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36DF" w14:textId="558368D7" w:rsidR="008A3B5F" w:rsidRDefault="008A3B5F" w:rsidP="00D703DD">
      <w:pPr>
        <w:jc w:val="center"/>
        <w:rPr>
          <w:rFonts w:ascii="Daytona" w:hAnsi="Daytona"/>
          <w:b/>
          <w:bCs/>
          <w:color w:val="336699"/>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Daytona" w:hAnsi="Daytona"/>
          <w:b/>
          <w:bCs/>
          <w:color w:val="336699"/>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VIRKSOMHETSPLAN FOR KANUTTEN BARNEHAGE</w:t>
      </w:r>
    </w:p>
    <w:p w14:paraId="46F7E912" w14:textId="77777777" w:rsidR="008A3B5F" w:rsidRDefault="008A3B5F" w:rsidP="00D703DD">
      <w:pPr>
        <w:jc w:val="center"/>
        <w:rPr>
          <w:rFonts w:ascii="Daytona" w:hAnsi="Daytona"/>
          <w:b/>
          <w:bCs/>
          <w:color w:val="336699"/>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Daytona" w:hAnsi="Daytona"/>
          <w:b/>
          <w:bCs/>
          <w:color w:val="336699"/>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2022-2026</w:t>
      </w:r>
    </w:p>
    <w:p w14:paraId="4ED1831A" w14:textId="77777777" w:rsidR="00AB6C26" w:rsidRDefault="00AB6C26" w:rsidP="2E4050F2">
      <w:pPr>
        <w:rPr>
          <w:b/>
          <w:bCs/>
          <w:color w:val="0070C0"/>
          <w:sz w:val="44"/>
          <w:szCs w:val="44"/>
        </w:rPr>
      </w:pPr>
    </w:p>
    <w:p w14:paraId="044C8342" w14:textId="77777777" w:rsidR="00C022C7" w:rsidRDefault="00C022C7" w:rsidP="2E4050F2">
      <w:pPr>
        <w:rPr>
          <w:b/>
          <w:bCs/>
          <w:color w:val="0070C0"/>
          <w:sz w:val="44"/>
          <w:szCs w:val="44"/>
        </w:rPr>
      </w:pPr>
      <w:r>
        <w:rPr>
          <w:noProof/>
        </w:rPr>
        <w:drawing>
          <wp:inline distT="0" distB="0" distL="0" distR="0" wp14:anchorId="28168C68" wp14:editId="202204E2">
            <wp:extent cx="5760720" cy="4320540"/>
            <wp:effectExtent l="0" t="0" r="0" b="381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F4C5992" w14:textId="77777777" w:rsidR="00D703DD" w:rsidRDefault="00D703DD" w:rsidP="2E4050F2">
      <w:pPr>
        <w:rPr>
          <w:b/>
          <w:bCs/>
          <w:color w:val="0070C0"/>
          <w:sz w:val="44"/>
          <w:szCs w:val="44"/>
        </w:rPr>
      </w:pPr>
    </w:p>
    <w:p w14:paraId="47A44A2D" w14:textId="77777777" w:rsidR="00D703DD" w:rsidRDefault="00D703DD" w:rsidP="2E4050F2">
      <w:pPr>
        <w:rPr>
          <w:b/>
          <w:bCs/>
          <w:color w:val="0070C0"/>
          <w:sz w:val="44"/>
          <w:szCs w:val="44"/>
        </w:rPr>
      </w:pPr>
    </w:p>
    <w:p w14:paraId="4A29E116" w14:textId="5F151A71" w:rsidR="001C5B1C" w:rsidRPr="003B37F9" w:rsidRDefault="25A45BC1" w:rsidP="2E4050F2">
      <w:pPr>
        <w:rPr>
          <w:b/>
          <w:bCs/>
          <w:color w:val="0070C0"/>
          <w:sz w:val="44"/>
          <w:szCs w:val="44"/>
        </w:rPr>
      </w:pPr>
      <w:r w:rsidRPr="2EEB929A">
        <w:rPr>
          <w:b/>
          <w:bCs/>
          <w:color w:val="0070C0"/>
          <w:sz w:val="44"/>
          <w:szCs w:val="44"/>
        </w:rPr>
        <w:lastRenderedPageBreak/>
        <w:t>Virksomhetsplan Kanutten barnehage 2022-2026</w:t>
      </w:r>
    </w:p>
    <w:p w14:paraId="272D2C97" w14:textId="77777777" w:rsidR="006F5CB4" w:rsidRPr="006F5CB4" w:rsidRDefault="2E4050F2" w:rsidP="2E4050F2">
      <w:pPr>
        <w:rPr>
          <w:b/>
          <w:bCs/>
          <w:sz w:val="28"/>
          <w:szCs w:val="28"/>
        </w:rPr>
      </w:pPr>
      <w:r w:rsidRPr="2E4050F2">
        <w:rPr>
          <w:b/>
          <w:bCs/>
          <w:sz w:val="28"/>
          <w:szCs w:val="28"/>
        </w:rPr>
        <w:t>Innledning:</w:t>
      </w:r>
    </w:p>
    <w:p w14:paraId="43ACF244" w14:textId="67F7AD26" w:rsidR="006E4CEB" w:rsidRDefault="71376320">
      <w:r>
        <w:t xml:space="preserve">Virksomhetsplanen gir retningslinjer for det pedagogiske arbeidet i barnehagen og gir føringer for utarbeidelse av barnehagens øvrige planverk som </w:t>
      </w:r>
      <w:proofErr w:type="spellStart"/>
      <w:r>
        <w:t>årshjul</w:t>
      </w:r>
      <w:proofErr w:type="spellEnd"/>
      <w:r>
        <w:t xml:space="preserve"> og månedsplaner. Den vil være styrende i barnehagens arbeid med å nå oppsatte mål og utad vil den være forpliktende overfor foreldre, styret og øvrige samarbeidspartnere. Virksomhetsplanen bygger på Lov om barnehager og forskriften til denne, Rammeplan for barnehagen.</w:t>
      </w:r>
    </w:p>
    <w:p w14:paraId="5CD6FC68" w14:textId="77777777" w:rsidR="00EB03EB" w:rsidRDefault="00EB03EB"/>
    <w:p w14:paraId="3E9E1C97" w14:textId="77777777" w:rsidR="006E4CEB" w:rsidRPr="006F5CB4" w:rsidRDefault="2E4050F2" w:rsidP="2E4050F2">
      <w:pPr>
        <w:rPr>
          <w:b/>
          <w:bCs/>
          <w:sz w:val="28"/>
          <w:szCs w:val="28"/>
        </w:rPr>
      </w:pPr>
      <w:r w:rsidRPr="2E4050F2">
        <w:rPr>
          <w:b/>
          <w:bCs/>
          <w:sz w:val="28"/>
          <w:szCs w:val="28"/>
        </w:rPr>
        <w:t>Presentasjon av barnehagen:</w:t>
      </w:r>
    </w:p>
    <w:p w14:paraId="52BB9B88" w14:textId="70795621" w:rsidR="006E4CEB" w:rsidRDefault="1999ECBA">
      <w:r>
        <w:t xml:space="preserve">Kanutten er en privat Barnehage som ble etablert i </w:t>
      </w:r>
      <w:proofErr w:type="gramStart"/>
      <w:r>
        <w:t>Januar</w:t>
      </w:r>
      <w:proofErr w:type="gramEnd"/>
      <w:r>
        <w:t xml:space="preserve"> 1992 av ansatte ved Olavsvern base, men drives i dag av foreldre på ideelt grunnlag. Vi holder til i en tidligere forsvarsbolig i </w:t>
      </w:r>
      <w:proofErr w:type="spellStart"/>
      <w:r>
        <w:t>Norselvegen</w:t>
      </w:r>
      <w:proofErr w:type="spellEnd"/>
      <w:r>
        <w:t xml:space="preserve"> på Hungeren og har to-avdelinger med 29 plasser for barn i alderen 0-6 år. Barnehagens bemanning består av 4 pedagoger, 2 barne- og ungdomsarbeidere og 2 assistenter. Vi har åpent mellom 07.00 og 16.30. Barnehagen ligger i et boligområde med nær tilknytning til skogen og fjellet, som benyttes i tillegg til barnehagens eget uteområde. I barnehagens nærmiljø ligger Reinen og Tromsdalen skole, Pyramiden kjøpesenter, bibliotek, legesenter, fjellheisen, Trelasthandel og Tromsdalen kirke. Bussforbindelsen er </w:t>
      </w:r>
      <w:proofErr w:type="gramStart"/>
      <w:r>
        <w:t>god</w:t>
      </w:r>
      <w:proofErr w:type="gramEnd"/>
      <w:r>
        <w:t xml:space="preserve"> og vi har kort veg til skog og fjell.</w:t>
      </w:r>
    </w:p>
    <w:p w14:paraId="025C09F8" w14:textId="1FF72A70" w:rsidR="004C71EF" w:rsidRDefault="004C71EF"/>
    <w:p w14:paraId="6823DF22" w14:textId="76DFBBD0" w:rsidR="004C71EF" w:rsidRPr="006F5CB4" w:rsidRDefault="2E4050F2" w:rsidP="2E4050F2">
      <w:pPr>
        <w:rPr>
          <w:b/>
          <w:bCs/>
          <w:sz w:val="28"/>
          <w:szCs w:val="28"/>
        </w:rPr>
      </w:pPr>
      <w:r w:rsidRPr="2E4050F2">
        <w:rPr>
          <w:b/>
          <w:bCs/>
          <w:sz w:val="28"/>
          <w:szCs w:val="28"/>
        </w:rPr>
        <w:t>Lovverk og planer:</w:t>
      </w:r>
    </w:p>
    <w:p w14:paraId="0034FF7F" w14:textId="10C34551" w:rsidR="004C71EF" w:rsidRPr="006F5CB4" w:rsidRDefault="2E4050F2" w:rsidP="2E4050F2">
      <w:pPr>
        <w:rPr>
          <w:b/>
          <w:bCs/>
          <w:sz w:val="24"/>
          <w:szCs w:val="24"/>
        </w:rPr>
      </w:pPr>
      <w:r w:rsidRPr="2E4050F2">
        <w:rPr>
          <w:b/>
          <w:bCs/>
          <w:sz w:val="24"/>
          <w:szCs w:val="24"/>
        </w:rPr>
        <w:t>Lov om barnehager</w:t>
      </w:r>
    </w:p>
    <w:p w14:paraId="2E46F64A" w14:textId="222F0AB6" w:rsidR="006F5CB4" w:rsidRPr="006F5CB4" w:rsidRDefault="2E4050F2" w:rsidP="2E4050F2">
      <w:pPr>
        <w:rPr>
          <w:u w:val="single"/>
        </w:rPr>
      </w:pPr>
      <w:r w:rsidRPr="2E4050F2">
        <w:rPr>
          <w:u w:val="single"/>
        </w:rPr>
        <w:t>§1 Formål</w:t>
      </w:r>
    </w:p>
    <w:p w14:paraId="01BAA6FC" w14:textId="78F3BC79" w:rsidR="006F5CB4" w:rsidRDefault="2E4050F2">
      <w:r>
        <w:t>Barnehagen skal gi barn under opplæringspliktig alder gode utviklings- og aktivitetsmuligheter i nær forståelse med barnas hjem. Kanutten barnehage har reservert seg fra den kristne formålsparagrafen.</w:t>
      </w:r>
    </w:p>
    <w:p w14:paraId="39926326" w14:textId="1CD6A2A4" w:rsidR="006F5CB4" w:rsidRPr="006F5CB4" w:rsidRDefault="2E4050F2" w:rsidP="2E4050F2">
      <w:pPr>
        <w:rPr>
          <w:u w:val="single"/>
        </w:rPr>
      </w:pPr>
      <w:r w:rsidRPr="2E4050F2">
        <w:rPr>
          <w:u w:val="single"/>
        </w:rPr>
        <w:t>§2 Barnehagens innhold</w:t>
      </w:r>
    </w:p>
    <w:p w14:paraId="712A2A1E" w14:textId="001396C7" w:rsidR="006F5CB4" w:rsidRDefault="2E4050F2">
      <w:r>
        <w:t>Barnehagen skal være en pedagogisk virksomhet.</w:t>
      </w:r>
    </w:p>
    <w:p w14:paraId="0A8BF2FD" w14:textId="25688446" w:rsidR="006F5CB4" w:rsidRDefault="2E4050F2">
      <w:r>
        <w:t xml:space="preserve">Barnehagen skal bistå hjemmet i deres omsorg- og oppdrageroppgaver og på den måten skape et godt grunnlag for barnas utvikling, livslange læring og aktive deltakelse i et demokratisk samfunn. </w:t>
      </w:r>
    </w:p>
    <w:p w14:paraId="35A726A1" w14:textId="650EAD52" w:rsidR="006F5CB4" w:rsidRPr="007C4918" w:rsidRDefault="2E4050F2" w:rsidP="2E4050F2">
      <w:pPr>
        <w:rPr>
          <w:b/>
          <w:bCs/>
          <w:sz w:val="24"/>
          <w:szCs w:val="24"/>
        </w:rPr>
      </w:pPr>
      <w:r w:rsidRPr="2E4050F2">
        <w:rPr>
          <w:b/>
          <w:bCs/>
          <w:sz w:val="24"/>
          <w:szCs w:val="24"/>
        </w:rPr>
        <w:t>Rammeplan for barnehagen</w:t>
      </w:r>
    </w:p>
    <w:p w14:paraId="7F1C1C8B" w14:textId="6A6D06B9" w:rsidR="006F5CB4" w:rsidRDefault="2E4050F2">
      <w:r>
        <w:t>Rammeplanen er en forskrift til Lov om barnehager og fastsetter utfyllende bestemmelser om barnehagens innhold og oppgaver.</w:t>
      </w:r>
    </w:p>
    <w:p w14:paraId="73A7E05D" w14:textId="0A5744FA" w:rsidR="007C4918" w:rsidRDefault="007C4918"/>
    <w:p w14:paraId="6C7DE6E5" w14:textId="77777777" w:rsidR="00012C6D" w:rsidRDefault="00012C6D">
      <w:pPr>
        <w:rPr>
          <w:b/>
          <w:sz w:val="24"/>
          <w:szCs w:val="24"/>
        </w:rPr>
      </w:pPr>
    </w:p>
    <w:p w14:paraId="3A5C35A6" w14:textId="77777777" w:rsidR="00012C6D" w:rsidRDefault="00012C6D">
      <w:pPr>
        <w:rPr>
          <w:b/>
          <w:sz w:val="24"/>
          <w:szCs w:val="24"/>
        </w:rPr>
      </w:pPr>
    </w:p>
    <w:p w14:paraId="7E5A551B" w14:textId="77777777" w:rsidR="00012C6D" w:rsidRDefault="00012C6D">
      <w:pPr>
        <w:rPr>
          <w:b/>
          <w:sz w:val="24"/>
          <w:szCs w:val="24"/>
        </w:rPr>
      </w:pPr>
    </w:p>
    <w:p w14:paraId="50FDE198" w14:textId="1FD71232" w:rsidR="007C4918" w:rsidRPr="000B4010" w:rsidRDefault="71376320" w:rsidP="71376320">
      <w:pPr>
        <w:rPr>
          <w:b/>
          <w:bCs/>
          <w:color w:val="008000"/>
          <w:sz w:val="28"/>
          <w:szCs w:val="28"/>
        </w:rPr>
      </w:pPr>
      <w:r w:rsidRPr="71376320">
        <w:rPr>
          <w:b/>
          <w:bCs/>
          <w:color w:val="008000"/>
          <w:sz w:val="28"/>
          <w:szCs w:val="28"/>
        </w:rPr>
        <w:lastRenderedPageBreak/>
        <w:t>Kanutten barnehage, vår visjon, grunnleggende verdier og holdninger</w:t>
      </w:r>
    </w:p>
    <w:p w14:paraId="37D59079" w14:textId="7BDBFD8E" w:rsidR="007C4918" w:rsidRDefault="2E4050F2">
      <w:r>
        <w:t xml:space="preserve">Vår barnehage skal drives i samsvar med gjeldende lover, forskrifter og kommunale vedtak for barnehagevirksomhet i tillegg til barnehagens vedtekter, budsjett og barnehagens interne planverk. </w:t>
      </w:r>
    </w:p>
    <w:p w14:paraId="419B2E17" w14:textId="77777777" w:rsidR="00720BC0" w:rsidRDefault="00720BC0"/>
    <w:p w14:paraId="085B06DB" w14:textId="79440BC8" w:rsidR="00217AE3" w:rsidRPr="00B11140" w:rsidRDefault="2E4050F2" w:rsidP="2E4050F2">
      <w:pPr>
        <w:rPr>
          <w:rFonts w:eastAsiaTheme="minorEastAsia"/>
          <w:b/>
          <w:bCs/>
          <w:i/>
          <w:iCs/>
          <w:color w:val="990099"/>
          <w:sz w:val="32"/>
          <w:szCs w:val="32"/>
        </w:rPr>
      </w:pPr>
      <w:r w:rsidRPr="00B11140">
        <w:rPr>
          <w:rFonts w:eastAsiaTheme="minorEastAsia"/>
          <w:b/>
          <w:bCs/>
          <w:i/>
          <w:iCs/>
          <w:color w:val="990099"/>
          <w:sz w:val="32"/>
          <w:szCs w:val="32"/>
        </w:rPr>
        <w:t>Vår visjon: «Lystbetont lek og læring»</w:t>
      </w:r>
    </w:p>
    <w:p w14:paraId="4284F948" w14:textId="77777777" w:rsidR="00720BC0" w:rsidRDefault="00720BC0" w:rsidP="00217AE3">
      <w:pPr>
        <w:rPr>
          <w:rFonts w:cstheme="minorHAnsi"/>
          <w:b/>
          <w:i/>
          <w:color w:val="33CC33"/>
          <w:sz w:val="32"/>
          <w:szCs w:val="32"/>
        </w:rPr>
      </w:pPr>
    </w:p>
    <w:p w14:paraId="1D68EFCB" w14:textId="5C2239F2" w:rsidR="00217AE3" w:rsidRPr="0019713A" w:rsidRDefault="1999ECBA" w:rsidP="2EEB929A">
      <w:pPr>
        <w:rPr>
          <w:rFonts w:eastAsiaTheme="minorEastAsia"/>
        </w:rPr>
      </w:pPr>
      <w:r w:rsidRPr="2EEB929A">
        <w:rPr>
          <w:rFonts w:eastAsiaTheme="minorEastAsia"/>
        </w:rPr>
        <w:t xml:space="preserve">Barn utvikler seg gjennom aktivt samspill med andre mennesker, og får grunnleggende holdninger til seg selv og andre gjennom ulike erfaringer. Sosiale og </w:t>
      </w:r>
      <w:proofErr w:type="spellStart"/>
      <w:r w:rsidRPr="2EEB929A">
        <w:rPr>
          <w:rFonts w:eastAsiaTheme="minorEastAsia"/>
        </w:rPr>
        <w:t>kommunikative</w:t>
      </w:r>
      <w:proofErr w:type="spellEnd"/>
      <w:r w:rsidRPr="2EEB929A">
        <w:rPr>
          <w:rFonts w:eastAsiaTheme="minorEastAsia"/>
        </w:rPr>
        <w:t xml:space="preserve"> ferdigheter er grunnleggende for å kunne fungere godt i samspill med andre mennesker. Vi har med bakgrunn i dette valgt å arbeide med sosial kompetanse blant annet gjennom programmet «De utrolige årene» av </w:t>
      </w:r>
      <w:proofErr w:type="spellStart"/>
      <w:r w:rsidRPr="2EEB929A">
        <w:rPr>
          <w:rFonts w:eastAsiaTheme="minorEastAsia"/>
        </w:rPr>
        <w:t>Carolyn</w:t>
      </w:r>
      <w:proofErr w:type="spellEnd"/>
      <w:r w:rsidRPr="2EEB929A">
        <w:rPr>
          <w:rFonts w:eastAsiaTheme="minorEastAsia"/>
        </w:rPr>
        <w:t xml:space="preserve"> Webster-Stratton, hvor barna deltar på Dinosaurskole fra de er ca. 2 år og frem til skolestart.</w:t>
      </w:r>
    </w:p>
    <w:p w14:paraId="5DC3F1FF" w14:textId="6B84768B" w:rsidR="00217AE3" w:rsidRPr="00740936" w:rsidRDefault="2E4050F2" w:rsidP="2E4050F2">
      <w:pPr>
        <w:rPr>
          <w:rFonts w:eastAsiaTheme="minorEastAsia"/>
          <w:color w:val="00B0F0"/>
        </w:rPr>
      </w:pPr>
      <w:r>
        <w:rPr>
          <w:rFonts w:eastAsiaTheme="minorEastAsia"/>
        </w:rPr>
        <w:t>Barndommen har sin egenverdi og et godt samarbeid med barnas hjem er selve grunnlaget for at barna skal få oppleve en god barndom preget av trygghet, trivsel, lek og vennskap.</w:t>
      </w:r>
      <w:r w:rsidRPr="2E4050F2">
        <w:rPr>
          <w:rFonts w:eastAsiaTheme="minorEastAsia"/>
          <w:i/>
          <w:iCs/>
          <w:color w:val="00B0F0"/>
        </w:rPr>
        <w:t xml:space="preserve"> </w:t>
      </w:r>
    </w:p>
    <w:p w14:paraId="03C49F22" w14:textId="503D1A99" w:rsidR="007807BC" w:rsidRDefault="2E4050F2" w:rsidP="2E4050F2">
      <w:pPr>
        <w:rPr>
          <w:rFonts w:eastAsiaTheme="minorEastAsia"/>
        </w:rPr>
      </w:pPr>
      <w:r>
        <w:t xml:space="preserve">Personalets verdier og virkelighetsoppfatning, kunnskap og holdninger danner grunnlaget for arbeidet vi gjør. I likhet med vår bevissthet rundt egen rolle og det at vi er forbilder for barna. </w:t>
      </w:r>
      <w:r>
        <w:rPr>
          <w:rFonts w:eastAsiaTheme="minorEastAsia"/>
        </w:rPr>
        <w:t xml:space="preserve">Våre handlinger rundt barna skal alltid ta utgangspunkt i barnets beste. </w:t>
      </w:r>
    </w:p>
    <w:p w14:paraId="53323EBD" w14:textId="77777777" w:rsidR="008815BE" w:rsidRDefault="008815BE" w:rsidP="007807BC">
      <w:pPr>
        <w:rPr>
          <w:rFonts w:cstheme="minorHAnsi"/>
        </w:rPr>
      </w:pPr>
    </w:p>
    <w:p w14:paraId="53C4B1F3" w14:textId="79BE6AD1" w:rsidR="00784F41" w:rsidRDefault="2E4050F2" w:rsidP="2E4050F2">
      <w:pPr>
        <w:rPr>
          <w:rFonts w:eastAsiaTheme="minorEastAsia"/>
        </w:rPr>
      </w:pPr>
      <w:r>
        <w:rPr>
          <w:rFonts w:eastAsiaTheme="minorEastAsia"/>
        </w:rPr>
        <w:t>Vi ser på trygghet og trivsel som en forutsetning for utvikling og</w:t>
      </w:r>
      <w:r w:rsidRPr="2E4050F2">
        <w:rPr>
          <w:rFonts w:eastAsiaTheme="minorEastAsia"/>
        </w:rPr>
        <w:t xml:space="preserve"> </w:t>
      </w:r>
      <w:r>
        <w:rPr>
          <w:rFonts w:eastAsiaTheme="minorEastAsia"/>
        </w:rPr>
        <w:t>vil at</w:t>
      </w:r>
      <w:r w:rsidRPr="2E4050F2">
        <w:rPr>
          <w:rFonts w:eastAsiaTheme="minorEastAsia"/>
        </w:rPr>
        <w:t xml:space="preserve"> </w:t>
      </w:r>
      <w:r>
        <w:rPr>
          <w:rFonts w:eastAsiaTheme="minorEastAsia"/>
        </w:rPr>
        <w:t>barna skal oppleve barnehagen som et trygt sted hvor omsorg, vennskap, lek og læring står sentralt. Vår oppgave er å skape rom for at alle opplever å være verdifull og viktig, store som små, uavhengig av bakgrunn og ferdigheter.</w:t>
      </w:r>
      <w:r w:rsidRPr="2E4050F2">
        <w:rPr>
          <w:rFonts w:eastAsiaTheme="minorEastAsia"/>
        </w:rPr>
        <w:t xml:space="preserve"> </w:t>
      </w:r>
      <w:r>
        <w:rPr>
          <w:rFonts w:eastAsiaTheme="minorEastAsia"/>
        </w:rPr>
        <w:t>Hvert enkelt barn har sin egen verdi og skal få muligheten til å ytre sine meninger og å delta i fellesskapet utfra egne forutsetninger</w:t>
      </w:r>
      <w:r w:rsidRPr="2E4050F2">
        <w:rPr>
          <w:rFonts w:eastAsiaTheme="minorEastAsia"/>
        </w:rPr>
        <w:t xml:space="preserve">. </w:t>
      </w:r>
      <w:r>
        <w:rPr>
          <w:rFonts w:eastAsiaTheme="minorEastAsia"/>
        </w:rPr>
        <w:t>Barna skal oppleve å være en del av et inkluderende miljø hvor mangfold og gjensidig respekt blir vektlagt</w:t>
      </w:r>
      <w:r w:rsidRPr="2E4050F2">
        <w:rPr>
          <w:rFonts w:eastAsiaTheme="minorEastAsia"/>
        </w:rPr>
        <w:t>.</w:t>
      </w:r>
      <w:r>
        <w:rPr>
          <w:rFonts w:eastAsiaTheme="minorEastAsia"/>
        </w:rPr>
        <w:t xml:space="preserve"> Vi skal lære om og undre oss over hverandres ulikheter og få erfaringer med at det finnes mange måter å tenke, handle og leve på.</w:t>
      </w:r>
    </w:p>
    <w:p w14:paraId="1914DBB3" w14:textId="77777777" w:rsidR="008815BE" w:rsidRPr="00D61014" w:rsidRDefault="008815BE" w:rsidP="00784F41">
      <w:pPr>
        <w:rPr>
          <w:rFonts w:cstheme="minorHAnsi"/>
        </w:rPr>
      </w:pPr>
    </w:p>
    <w:p w14:paraId="332BD974" w14:textId="786484C8" w:rsidR="00E6523B" w:rsidRDefault="2E4050F2" w:rsidP="2E4050F2">
      <w:pPr>
        <w:rPr>
          <w:rFonts w:eastAsiaTheme="minorEastAsia"/>
        </w:rPr>
      </w:pPr>
      <w:r>
        <w:rPr>
          <w:rFonts w:eastAsiaTheme="minorEastAsia"/>
        </w:rPr>
        <w:t>Med fjellet og skogen i nærmiljøet har vi en unik mulighet for</w:t>
      </w:r>
      <w:r w:rsidRPr="2E4050F2">
        <w:rPr>
          <w:rFonts w:eastAsiaTheme="minorEastAsia"/>
        </w:rPr>
        <w:t xml:space="preserve"> </w:t>
      </w:r>
      <w:r>
        <w:rPr>
          <w:rFonts w:eastAsiaTheme="minorEastAsia"/>
        </w:rPr>
        <w:t xml:space="preserve">å gi barna innblikk i naturens mangfold gjennom lek og fysisk aktivitet. Det er viktig å gi barna kunnskap om naturen rundt oss og at våre handlinger i dag vil få konsekvenser utover oss selv og de som kommer etter.  </w:t>
      </w:r>
    </w:p>
    <w:p w14:paraId="4346DD0C" w14:textId="77777777" w:rsidR="00D61014" w:rsidRDefault="00D61014" w:rsidP="0092068E">
      <w:pPr>
        <w:rPr>
          <w:rFonts w:cstheme="minorHAnsi"/>
        </w:rPr>
      </w:pPr>
    </w:p>
    <w:p w14:paraId="2DA8FB7E" w14:textId="4F19B005" w:rsidR="001723E3" w:rsidRDefault="71376320" w:rsidP="71376320">
      <w:pPr>
        <w:rPr>
          <w:rFonts w:eastAsiaTheme="minorEastAsia"/>
        </w:rPr>
      </w:pPr>
      <w:r w:rsidRPr="71376320">
        <w:rPr>
          <w:rFonts w:eastAsiaTheme="minorEastAsia"/>
        </w:rPr>
        <w:t>Vi er opptatt av at barna skal få kunnskap om sin egen kropp, følelser, behov og lære hvordan de kan ivareta seg selv. Personalet skal ha et bevisst forhold til at barn kan være utsatt for omsorgssvikt, vold og seksuelle overgrep og vite hvordan det kan forebygges og oppdages. Vi skal også vite hvordan vi håndterer og melder fra om dette. De eldste barna deltar på hjertesamlinger som tar for seg tema</w:t>
      </w:r>
      <w:r w:rsidR="00FE5CC6">
        <w:rPr>
          <w:rFonts w:eastAsiaTheme="minorEastAsia"/>
        </w:rPr>
        <w:t>er</w:t>
      </w:r>
      <w:r w:rsidRPr="71376320">
        <w:rPr>
          <w:rFonts w:eastAsiaTheme="minorEastAsia"/>
        </w:rPr>
        <w:t xml:space="preserve"> som mobbing, hemmeligheter, følelser og berøring.</w:t>
      </w:r>
    </w:p>
    <w:p w14:paraId="239C3046" w14:textId="39F4BA89" w:rsidR="00720BC0" w:rsidRDefault="00720BC0" w:rsidP="0092068E">
      <w:pPr>
        <w:rPr>
          <w:rFonts w:cstheme="minorHAnsi"/>
        </w:rPr>
      </w:pPr>
    </w:p>
    <w:p w14:paraId="32574870" w14:textId="77777777" w:rsidR="00F3476F" w:rsidRDefault="00F3476F" w:rsidP="71376320">
      <w:pPr>
        <w:rPr>
          <w:rFonts w:eastAsiaTheme="minorEastAsia"/>
          <w:b/>
          <w:bCs/>
          <w:color w:val="D60093"/>
        </w:rPr>
      </w:pPr>
    </w:p>
    <w:p w14:paraId="0AC2C1A8" w14:textId="77777777" w:rsidR="00F3476F" w:rsidRDefault="00F3476F" w:rsidP="71376320">
      <w:pPr>
        <w:rPr>
          <w:rFonts w:eastAsiaTheme="minorEastAsia"/>
          <w:b/>
          <w:bCs/>
          <w:color w:val="D60093"/>
        </w:rPr>
      </w:pPr>
    </w:p>
    <w:p w14:paraId="61F72808" w14:textId="5982D218" w:rsidR="0050261D" w:rsidRPr="0005322F" w:rsidRDefault="71376320" w:rsidP="71376320">
      <w:pPr>
        <w:rPr>
          <w:rFonts w:eastAsiaTheme="minorEastAsia"/>
          <w:b/>
          <w:bCs/>
          <w:color w:val="D60093"/>
        </w:rPr>
      </w:pPr>
      <w:r w:rsidRPr="71376320">
        <w:rPr>
          <w:rFonts w:eastAsiaTheme="minorEastAsia"/>
          <w:b/>
          <w:bCs/>
          <w:color w:val="D60093"/>
        </w:rPr>
        <w:lastRenderedPageBreak/>
        <w:t>Omsorg</w:t>
      </w:r>
    </w:p>
    <w:p w14:paraId="0FB44278" w14:textId="6C1BBE18" w:rsidR="00035823" w:rsidRDefault="25A45BC1" w:rsidP="2EEB929A">
      <w:pPr>
        <w:rPr>
          <w:rFonts w:eastAsiaTheme="minorEastAsia"/>
        </w:rPr>
      </w:pPr>
      <w:r w:rsidRPr="2EEB929A">
        <w:rPr>
          <w:rFonts w:eastAsiaTheme="minorEastAsia"/>
        </w:rPr>
        <w:t xml:space="preserve">Personalet har plikt til å handle omsorgsfullt overfor alle barn i barnehagen. Det krever at vi er </w:t>
      </w:r>
      <w:proofErr w:type="gramStart"/>
      <w:r w:rsidRPr="2EEB929A">
        <w:rPr>
          <w:rFonts w:eastAsiaTheme="minorEastAsia"/>
        </w:rPr>
        <w:t>oppmerksom og åpen</w:t>
      </w:r>
      <w:proofErr w:type="gramEnd"/>
      <w:r w:rsidRPr="2EEB929A">
        <w:rPr>
          <w:rFonts w:eastAsiaTheme="minorEastAsia"/>
        </w:rPr>
        <w:t xml:space="preserve"> i møte med det enkelte barn og gruppa som helhet. Å opptre omsorgsfullt overfor barn krever voksne som setter trygge og forutsigbare rammer, viser nærhet, innlevelse, er lydhør for barnas uttrykk og har evne og vilje til å samspille med barna. Omsorg skal prege alle situasjoner og komme til uttrykk gjennom hverdagsaktiviteter som lek, læring, måltid, påkledning og barnets behov for stell, ro og hvile. Omsorg er nært knyttet til oppdragelse, helse, trygghet og tillit, som igjen er en forutsetning for utvikling og læring. God omsorg vil bidra til gode relasjoner hvor barn kan utvikle tillit til seg selv og andre og på den måten gradvis ta større ansvar for seg selv og fellesskapet.</w:t>
      </w:r>
    </w:p>
    <w:p w14:paraId="6234EEEE" w14:textId="77777777" w:rsidR="00BC6263" w:rsidRDefault="00BC6263" w:rsidP="0092068E">
      <w:pPr>
        <w:rPr>
          <w:rFonts w:cstheme="minorHAnsi"/>
          <w:b/>
        </w:rPr>
      </w:pPr>
    </w:p>
    <w:p w14:paraId="45D40B2F" w14:textId="05EFF920" w:rsidR="0050261D" w:rsidRPr="0005322F" w:rsidRDefault="2E4050F2" w:rsidP="2E4050F2">
      <w:pPr>
        <w:rPr>
          <w:rFonts w:eastAsiaTheme="minorEastAsia"/>
          <w:color w:val="7030A0"/>
        </w:rPr>
      </w:pPr>
      <w:r w:rsidRPr="2E4050F2">
        <w:rPr>
          <w:rFonts w:eastAsiaTheme="minorEastAsia"/>
          <w:b/>
          <w:bCs/>
          <w:color w:val="7030A0"/>
        </w:rPr>
        <w:t>Lek</w:t>
      </w:r>
    </w:p>
    <w:p w14:paraId="7DC1CF48" w14:textId="12755F3A" w:rsidR="00BC0D6B" w:rsidRDefault="25A45BC1" w:rsidP="2EEB929A">
      <w:pPr>
        <w:rPr>
          <w:rFonts w:eastAsiaTheme="minorEastAsia"/>
        </w:rPr>
      </w:pPr>
      <w:r w:rsidRPr="2EEB929A">
        <w:rPr>
          <w:rFonts w:eastAsiaTheme="minorEastAsia"/>
        </w:rPr>
        <w:t>Leken skal ha en fremtredende plass i barnehagen og er en viktig del av barnas sosiale liv. Leken må anerkjennes for sin egenverdi og det at den er en viktig del av barnekulturen. Inntrykk barna får, kommer ofte til uttrykk gjennom leken. Barnehagen har som oppgave å organisere tid, rom og lekemateriell, samt legge til rette for at barna får felles erfaringer og opplevelser som kan være med å inspirere til lek og gi rom for ulike typer lek både ute og inne.</w:t>
      </w:r>
    </w:p>
    <w:p w14:paraId="4B22B1D3" w14:textId="454912D5" w:rsidR="00BF6EF9" w:rsidRDefault="2E4050F2" w:rsidP="2E4050F2">
      <w:pPr>
        <w:rPr>
          <w:rFonts w:eastAsiaTheme="minorEastAsia"/>
        </w:rPr>
      </w:pPr>
      <w:r>
        <w:rPr>
          <w:rFonts w:eastAsiaTheme="minorEastAsia"/>
        </w:rPr>
        <w:t>Gjennom leken og i samhandling med andre, legges grunnlaget for læring, sosial- og språklig kompetanse. Personalet skal være tilgjengelig og støttende og bidra til å fremme et inkluderende miljø der alle barn kan oppleve glede over å delta i leken. Leken preges av glede og humor og er et motstykke til utestenging og mobbing.</w:t>
      </w:r>
    </w:p>
    <w:p w14:paraId="3233BD3F" w14:textId="77777777" w:rsidR="00BC6263" w:rsidRDefault="00BC6263" w:rsidP="0092068E">
      <w:pPr>
        <w:rPr>
          <w:rFonts w:cstheme="minorHAnsi"/>
          <w:b/>
        </w:rPr>
      </w:pPr>
    </w:p>
    <w:p w14:paraId="7CE17806" w14:textId="2D97C37F" w:rsidR="0050261D" w:rsidRPr="0005322F" w:rsidRDefault="2E4050F2" w:rsidP="2E4050F2">
      <w:pPr>
        <w:rPr>
          <w:rFonts w:eastAsiaTheme="minorEastAsia"/>
          <w:b/>
          <w:bCs/>
          <w:color w:val="0070C0"/>
        </w:rPr>
      </w:pPr>
      <w:r w:rsidRPr="2E4050F2">
        <w:rPr>
          <w:rFonts w:eastAsiaTheme="minorEastAsia"/>
          <w:b/>
          <w:bCs/>
          <w:color w:val="0070C0"/>
        </w:rPr>
        <w:t>Læring</w:t>
      </w:r>
    </w:p>
    <w:p w14:paraId="117C439A" w14:textId="6F83AA41" w:rsidR="002E56A3" w:rsidRDefault="25A45BC1" w:rsidP="2EEB929A">
      <w:pPr>
        <w:rPr>
          <w:rFonts w:eastAsiaTheme="minorEastAsia"/>
        </w:rPr>
      </w:pPr>
      <w:r w:rsidRPr="2EEB929A">
        <w:rPr>
          <w:rFonts w:eastAsiaTheme="minorEastAsia"/>
        </w:rPr>
        <w:t xml:space="preserve">Barna skal oppleve et miljø som støtter opp om deres lyst til å leke, lære, utforske og mestre. Personalet skal være bevisst på at både positiv og negativ læring skjer i alle situasjoner og aktiviteter og må støtte opp om og være delaktig og berike barnas initiativ, undring, nysgjerrighet, kreativitet og lærelyst. Barnehagen skal sørge for rike og varierte opplevelser, erfaringer og utfordringer tilpasset alder og modning slik at barna får opplevelse av det å mestre og få troen på egne evner. Personalet må sørge for at alle blir inkludert og får være en del av fellesskapet hvor barna kan være delaktig i egen og andres læring. Alle har ulike områder de trenger å øve på og vi ønsker å jobbe for en kultur hvor alle heier hverandre frem mot målet.  </w:t>
      </w:r>
    </w:p>
    <w:p w14:paraId="508D9962" w14:textId="30E4D7A6" w:rsidR="00B31A94" w:rsidRPr="0005322F" w:rsidRDefault="25A45BC1" w:rsidP="2EEB929A">
      <w:pPr>
        <w:rPr>
          <w:rFonts w:eastAsiaTheme="minorEastAsia"/>
          <w:b/>
          <w:bCs/>
          <w:color w:val="FF3300"/>
        </w:rPr>
      </w:pPr>
      <w:r w:rsidRPr="2EEB929A">
        <w:rPr>
          <w:rFonts w:eastAsiaTheme="minorEastAsia"/>
          <w:b/>
          <w:bCs/>
          <w:color w:val="FF3300"/>
        </w:rPr>
        <w:t>Danning</w:t>
      </w:r>
    </w:p>
    <w:p w14:paraId="634235F7" w14:textId="5C5B126E" w:rsidR="00B31A94" w:rsidRPr="008A476C" w:rsidRDefault="25A45BC1" w:rsidP="2EEB929A">
      <w:pPr>
        <w:rPr>
          <w:rFonts w:eastAsiaTheme="minorEastAsia"/>
        </w:rPr>
      </w:pPr>
      <w:r w:rsidRPr="2EEB929A">
        <w:rPr>
          <w:rFonts w:eastAsiaTheme="minorEastAsia"/>
        </w:rPr>
        <w:t>Personalet skal støtte barna i deres nysgjerrighet til verden rundt seg og bidra til å legge grunnlag for selvstendig og ansvarlig deltakelse i et demokratisk fellesskap. Barna må hjelpes til å forstå at felles verdier og normer er viktig for fellesskapet, men også at ulike meninger og behov blir synliggjort og verdsatt. I samspill, dialog, lek og utforsking skal barnehagen bidra til at barna utvikler evne til kritisk tenkning, vurderingsevne og evne til å handle og dermed kunne bidra til endringer. Gjennom å invitere barna til undrende og utforskende samtaler i hverdagen, skal personalet utfordre barnas tenkning i veien på å finne sin identitet, og gjøre gode valg for seg selv og omgivelsene.</w:t>
      </w:r>
    </w:p>
    <w:p w14:paraId="7E1D3E1C" w14:textId="22DAE04C" w:rsidR="00B31A94" w:rsidRDefault="00B31A94" w:rsidP="00B31A94">
      <w:pPr>
        <w:rPr>
          <w:rFonts w:cstheme="minorHAnsi"/>
          <w:highlight w:val="lightGray"/>
        </w:rPr>
      </w:pPr>
    </w:p>
    <w:p w14:paraId="41DB8805" w14:textId="77777777" w:rsidR="005D7C69" w:rsidRPr="00936023" w:rsidRDefault="005D7C69" w:rsidP="00B31A94">
      <w:pPr>
        <w:rPr>
          <w:rFonts w:cstheme="minorHAnsi"/>
          <w:highlight w:val="lightGray"/>
        </w:rPr>
      </w:pPr>
    </w:p>
    <w:p w14:paraId="42E4C244" w14:textId="756DBFA4" w:rsidR="00B31A94" w:rsidRPr="001277F4" w:rsidRDefault="25A45BC1" w:rsidP="2EEB929A">
      <w:pPr>
        <w:rPr>
          <w:rFonts w:eastAsiaTheme="minorEastAsia"/>
          <w:b/>
          <w:bCs/>
          <w:color w:val="008000"/>
        </w:rPr>
      </w:pPr>
      <w:r w:rsidRPr="2EEB929A">
        <w:rPr>
          <w:rFonts w:eastAsiaTheme="minorEastAsia"/>
          <w:b/>
          <w:bCs/>
          <w:color w:val="008000"/>
        </w:rPr>
        <w:lastRenderedPageBreak/>
        <w:t>Vennskap og felleskap</w:t>
      </w:r>
    </w:p>
    <w:p w14:paraId="5CFD7B8D" w14:textId="1ADFB84B" w:rsidR="00B31A94" w:rsidRPr="00905630" w:rsidRDefault="1999ECBA" w:rsidP="2EEB929A">
      <w:pPr>
        <w:rPr>
          <w:rFonts w:eastAsiaTheme="minorEastAsia"/>
        </w:rPr>
      </w:pPr>
      <w:r w:rsidRPr="2EEB929A">
        <w:rPr>
          <w:rFonts w:eastAsiaTheme="minorEastAsia"/>
        </w:rPr>
        <w:t xml:space="preserve">Sosial kompetanse er en forutsetning for å fungere godt i samspill med andre. Gjennom sosialt samspill med andre utvikler barn kunnskap, ferdigheter og holdninger som er viktig for å kunne ta og opprettholde kontakt med andre. Leken er en viktig læringsarena hvor barna lærer seg selv og andre å kjenne. Her må de kommunisere, samhandle, sette grenser, vente på tur og finne løsninger. I barnehagen skal alle barn føle seg betydningsfulle for fellesskapet og vi har som mål at alle skal ha minst én venn når de runder 3 år. Personalet skal aktivt legge til rette for utvikling av sosialt fellesskap og vennskap, forebygge, stoppe og følge opp diskriminering, utestenging, krenkelser og mobbing. Det er viktig at personalet er til stede og hjelper og veileder barna i lek og samspill i hverdagen og er oppmerksom på at barn oppfatter krenkelser ulikt. Barna skal hjelpes i å finne balansen mellom å ta hensyn til egne og andres behov.  </w:t>
      </w:r>
    </w:p>
    <w:p w14:paraId="0379A9B1" w14:textId="77777777" w:rsidR="00B31A94" w:rsidRPr="00400544" w:rsidRDefault="00B31A94" w:rsidP="00B31A94">
      <w:pPr>
        <w:rPr>
          <w:rFonts w:cstheme="minorHAnsi"/>
          <w:sz w:val="6"/>
          <w:szCs w:val="6"/>
        </w:rPr>
      </w:pPr>
    </w:p>
    <w:p w14:paraId="6D78D1FB" w14:textId="77777777" w:rsidR="00B31A94" w:rsidRPr="001E34D2" w:rsidRDefault="2E4050F2" w:rsidP="2E4050F2">
      <w:pPr>
        <w:rPr>
          <w:rFonts w:eastAsiaTheme="minorEastAsia"/>
          <w:b/>
          <w:bCs/>
          <w:color w:val="CC6600"/>
        </w:rPr>
      </w:pPr>
      <w:r w:rsidRPr="2E4050F2">
        <w:rPr>
          <w:rFonts w:eastAsiaTheme="minorEastAsia"/>
          <w:b/>
          <w:bCs/>
          <w:color w:val="CC6600"/>
        </w:rPr>
        <w:t>Språk og kommunikasjon</w:t>
      </w:r>
    </w:p>
    <w:p w14:paraId="4F1C7CE6" w14:textId="1E5744A6" w:rsidR="00B31A94" w:rsidRPr="00905630" w:rsidRDefault="1999ECBA" w:rsidP="2EEB929A">
      <w:pPr>
        <w:rPr>
          <w:rFonts w:eastAsiaTheme="minorEastAsia"/>
        </w:rPr>
      </w:pPr>
      <w:r w:rsidRPr="2EEB929A">
        <w:rPr>
          <w:rFonts w:eastAsiaTheme="minorEastAsia"/>
        </w:rPr>
        <w:t xml:space="preserve">I dialog og samspill skal barna støttes i å kommunisere, medvirke, lytte, forstå og skape mening. Vi skal anerkjenne og verdsette barnas ulike kommunikasjonsuttrykk, språk og tegnspråk. Gjennom hverdagen skal alle barn få delta i aktiviteter som fremmer kommunikasjon og språkutvikling. Som voksne må vi sette ord på våre handlinger og det vi har rundt oss, slik at barna kan skjønne sammenhenger. Personalet skal være lydhør for barnas verbale og non-verbale uttrykk og sørge for at barna får positive erfaringer i å bruke språket som uttrykk for egne tanker og følelser. Vi skal sørge for at alle barn får delta i samtaler og samspill og støtte opp om de som har kommunikasjonsvansker, er lite språklig aktive eller som har forsinket språkutvikling. Et språklig mangfold kan berike hele barnegruppen og vi må derfor støtte barn i å bruke morsmålet sitt og fremme og utvikle barnas Norsk-/samiskspråklige kompetanse. Bildebruk er et naturlig supplement til verbalt språk for å styrke språkforståelsen og gi flere kommunikasjonsmuligheter. Bilder kan være av konkreter, samt </w:t>
      </w:r>
      <w:proofErr w:type="spellStart"/>
      <w:r w:rsidRPr="2EEB929A">
        <w:rPr>
          <w:rFonts w:eastAsiaTheme="minorEastAsia"/>
        </w:rPr>
        <w:t>sangkort</w:t>
      </w:r>
      <w:proofErr w:type="spellEnd"/>
      <w:r w:rsidRPr="2EEB929A">
        <w:rPr>
          <w:rFonts w:eastAsiaTheme="minorEastAsia"/>
        </w:rPr>
        <w:t>, dagstavler, aktivitetsvalg og situasjonsbetingede bildekort. Dette forsterker ikke bare språket til de som har en forsinket utvikling, men styrker også forståelsen og konkretiserer for de som følger en normal utvikling.</w:t>
      </w:r>
    </w:p>
    <w:p w14:paraId="12F060FE" w14:textId="77777777" w:rsidR="00B31A94" w:rsidRPr="00400544" w:rsidRDefault="00B31A94" w:rsidP="00B31A94">
      <w:pPr>
        <w:rPr>
          <w:rFonts w:cstheme="minorHAnsi"/>
          <w:sz w:val="6"/>
          <w:szCs w:val="6"/>
        </w:rPr>
      </w:pPr>
    </w:p>
    <w:p w14:paraId="2AC5B728" w14:textId="77777777" w:rsidR="00B31A94" w:rsidRPr="001E34D2" w:rsidRDefault="2E4050F2" w:rsidP="2E4050F2">
      <w:pPr>
        <w:rPr>
          <w:rFonts w:eastAsiaTheme="minorEastAsia"/>
          <w:b/>
          <w:bCs/>
          <w:color w:val="C00000"/>
        </w:rPr>
      </w:pPr>
      <w:r w:rsidRPr="2E4050F2">
        <w:rPr>
          <w:rFonts w:eastAsiaTheme="minorEastAsia"/>
          <w:b/>
          <w:bCs/>
          <w:color w:val="C00000"/>
        </w:rPr>
        <w:t>Samiske barn</w:t>
      </w:r>
    </w:p>
    <w:p w14:paraId="7E104CEC" w14:textId="77777777" w:rsidR="00B31A94" w:rsidRPr="00905630" w:rsidRDefault="71376320" w:rsidP="71376320">
      <w:pPr>
        <w:rPr>
          <w:rFonts w:eastAsiaTheme="minorEastAsia"/>
        </w:rPr>
      </w:pPr>
      <w:r w:rsidRPr="71376320">
        <w:rPr>
          <w:rFonts w:eastAsiaTheme="minorEastAsia"/>
        </w:rPr>
        <w:t xml:space="preserve">Samiske barn skal støttes i å bevare og utvikle sitt språk og kultur og barnehagen skal tilpasse dette til barnets bakgrunn. Personalet skal ha kjennskap til og legge vekt på den samiske kulturen og at denne er en del av barnehagens innhold for alle barna.  I dette arbeidet vektlegges det nært samarbeid med barnets hjem. Bøker, utstillinger, bilder, eventyr/sagn og internett er naturlige metoder å ta inn i dette arbeidet. </w:t>
      </w:r>
    </w:p>
    <w:p w14:paraId="5264004E" w14:textId="7DF18736" w:rsidR="00B31A94" w:rsidRPr="00905630" w:rsidRDefault="71376320" w:rsidP="71376320">
      <w:pPr>
        <w:rPr>
          <w:rFonts w:eastAsiaTheme="minorEastAsia"/>
        </w:rPr>
      </w:pPr>
      <w:r w:rsidRPr="71376320">
        <w:rPr>
          <w:rFonts w:eastAsiaTheme="minorEastAsia"/>
        </w:rPr>
        <w:t xml:space="preserve">Vi ønsker i tillegg samarbeid med andre barnehager med samisktalende barn – for aktivitetsutveksling, tips og råd knyttet til samisk språk, dagligliv og tradisjoner. </w:t>
      </w:r>
    </w:p>
    <w:p w14:paraId="4B50D4CA" w14:textId="77777777" w:rsidR="00400544" w:rsidRPr="00400544" w:rsidRDefault="00400544" w:rsidP="2E4050F2">
      <w:pPr>
        <w:rPr>
          <w:rFonts w:eastAsiaTheme="minorEastAsia"/>
          <w:sz w:val="6"/>
          <w:szCs w:val="6"/>
        </w:rPr>
      </w:pPr>
    </w:p>
    <w:p w14:paraId="5D3537E8" w14:textId="0256A8C3" w:rsidR="00BC6263" w:rsidRPr="001E34D2" w:rsidRDefault="00BC6263" w:rsidP="2EEB929A">
      <w:pPr>
        <w:rPr>
          <w:rFonts w:eastAsiaTheme="minorEastAsia"/>
          <w:b/>
          <w:bCs/>
          <w:color w:val="009900"/>
        </w:rPr>
      </w:pPr>
    </w:p>
    <w:p w14:paraId="3044E8FB" w14:textId="7E46C97B" w:rsidR="00BC6263" w:rsidRPr="001E34D2" w:rsidRDefault="00BC6263" w:rsidP="2EEB929A">
      <w:pPr>
        <w:rPr>
          <w:rFonts w:eastAsiaTheme="minorEastAsia"/>
          <w:b/>
          <w:bCs/>
          <w:color w:val="009900"/>
        </w:rPr>
      </w:pPr>
    </w:p>
    <w:p w14:paraId="614FB151" w14:textId="442E4DCD" w:rsidR="00BC6263" w:rsidRPr="001E34D2" w:rsidRDefault="00BC6263" w:rsidP="2EEB929A">
      <w:pPr>
        <w:rPr>
          <w:rFonts w:eastAsiaTheme="minorEastAsia"/>
          <w:b/>
          <w:bCs/>
          <w:color w:val="009900"/>
        </w:rPr>
      </w:pPr>
    </w:p>
    <w:p w14:paraId="6A75B610" w14:textId="1B3FC8BE" w:rsidR="00BC6263" w:rsidRPr="001E34D2" w:rsidRDefault="00BC6263" w:rsidP="2EEB929A">
      <w:pPr>
        <w:rPr>
          <w:rFonts w:eastAsiaTheme="minorEastAsia"/>
          <w:b/>
          <w:bCs/>
          <w:color w:val="009900"/>
        </w:rPr>
      </w:pPr>
    </w:p>
    <w:p w14:paraId="102D43F5" w14:textId="21FBDB98" w:rsidR="00BC6263" w:rsidRPr="001E34D2" w:rsidRDefault="00BC6263" w:rsidP="2EEB929A">
      <w:pPr>
        <w:rPr>
          <w:rFonts w:eastAsiaTheme="minorEastAsia"/>
          <w:b/>
          <w:bCs/>
          <w:color w:val="009900"/>
        </w:rPr>
      </w:pPr>
    </w:p>
    <w:p w14:paraId="2969EB24" w14:textId="34B8F034" w:rsidR="00BC6263" w:rsidRPr="001E34D2" w:rsidRDefault="25A45BC1" w:rsidP="2EEB929A">
      <w:pPr>
        <w:rPr>
          <w:rFonts w:eastAsiaTheme="minorEastAsia"/>
          <w:b/>
          <w:bCs/>
          <w:color w:val="009900"/>
        </w:rPr>
      </w:pPr>
      <w:r w:rsidRPr="2EEB929A">
        <w:rPr>
          <w:rFonts w:eastAsiaTheme="minorEastAsia"/>
          <w:b/>
          <w:bCs/>
          <w:color w:val="009900"/>
        </w:rPr>
        <w:lastRenderedPageBreak/>
        <w:t>Barns medvirkning</w:t>
      </w:r>
    </w:p>
    <w:p w14:paraId="23EF8F45" w14:textId="77777777" w:rsidR="00400544" w:rsidRDefault="71376320" w:rsidP="2E4050F2">
      <w:pPr>
        <w:rPr>
          <w:rFonts w:eastAsiaTheme="minorEastAsia"/>
          <w:b/>
          <w:bCs/>
        </w:rPr>
      </w:pPr>
      <w:r w:rsidRPr="71376320">
        <w:rPr>
          <w:rFonts w:eastAsiaTheme="minorEastAsia"/>
        </w:rPr>
        <w:t>Det er viktig for barn å oppleve at de får være med å påvirke og forme sin egen hverdag. De skal få mulighet til aktiv deltakelse i planlegging og vurdering av barnehagens virksomhet. Deres synspunkter skal tillegges vekt i forhold til deres alder og modenhet. Personalets oppgave er å sørge for at alle barn skal få erfare å få innflytelse på det som skjer i barnehagen, også de barna som ikke kommuniserer muntlig har rett til å bli hørt. Barna skal ikke overlates et ansvar de ikke er rustet til å ta. Enhver situasjon må derfor vurderes, og barnas medvirkning skal foregå innenfor forsvarlige og trygge rammer knyttet til barnet utviklingsnivå og kompetanse.</w:t>
      </w:r>
    </w:p>
    <w:p w14:paraId="0DF07831" w14:textId="46757AA9" w:rsidR="006C557E" w:rsidRPr="00400544" w:rsidRDefault="2E4050F2" w:rsidP="2E4050F2">
      <w:pPr>
        <w:rPr>
          <w:rFonts w:eastAsiaTheme="minorEastAsia"/>
          <w:b/>
          <w:bCs/>
        </w:rPr>
      </w:pPr>
      <w:r w:rsidRPr="2E4050F2">
        <w:rPr>
          <w:rFonts w:eastAsiaTheme="minorEastAsia"/>
          <w:b/>
          <w:bCs/>
          <w:color w:val="D60093"/>
        </w:rPr>
        <w:t xml:space="preserve">SATSNINGSOMRÅDET: SOSIAL KOMPETANSE gjennom arbeidet med </w:t>
      </w:r>
      <w:r w:rsidRPr="2E4050F2">
        <w:rPr>
          <w:rFonts w:eastAsiaTheme="minorEastAsia"/>
          <w:b/>
          <w:bCs/>
          <w:color w:val="0070C0"/>
        </w:rPr>
        <w:t>«De utrolige årene»</w:t>
      </w:r>
    </w:p>
    <w:p w14:paraId="47BA22C9" w14:textId="040DF190" w:rsidR="002D56C9" w:rsidRPr="00E4616E" w:rsidRDefault="71376320" w:rsidP="71376320">
      <w:pPr>
        <w:rPr>
          <w:rFonts w:eastAsiaTheme="minorEastAsia"/>
        </w:rPr>
      </w:pPr>
      <w:r w:rsidRPr="71376320">
        <w:rPr>
          <w:rFonts w:eastAsiaTheme="minorEastAsia"/>
        </w:rPr>
        <w:t xml:space="preserve">I vår barnehage har vi valgt å vektlegge arbeidet med sosial kompetanse fordi det er betydningsfullt at barna utvikler gode sosiale ferdigheter, og evne til å kunne samhandle på en positiv måte med andre. Et viktig virkemiddel for oss blir blant annet leken som er en viktig arena for sosial utvikling, læring og etablering av vennskap. I tillegg jobber vi konkret og målrettet med sosial kompetanse gjennom Dinosaurskolen, som barna deltar på fra rundt 2 års alderen. </w:t>
      </w:r>
    </w:p>
    <w:p w14:paraId="4AD5624B" w14:textId="77777777" w:rsidR="002D56C9" w:rsidRPr="00E4616E" w:rsidRDefault="002D56C9" w:rsidP="002D56C9">
      <w:pPr>
        <w:jc w:val="center"/>
        <w:rPr>
          <w:rFonts w:ascii="Tw Cen MT" w:hAnsi="Tw Cen MT"/>
          <w:sz w:val="26"/>
          <w:szCs w:val="26"/>
        </w:rPr>
      </w:pPr>
      <w:r w:rsidRPr="00E4616E">
        <w:rPr>
          <w:rFonts w:ascii="Tw Cen MT" w:hAnsi="Tw Cen MT"/>
          <w:noProof/>
          <w:sz w:val="26"/>
          <w:szCs w:val="26"/>
        </w:rPr>
        <w:drawing>
          <wp:inline distT="0" distB="0" distL="0" distR="0" wp14:anchorId="704C3D15" wp14:editId="37D043BE">
            <wp:extent cx="914400" cy="486222"/>
            <wp:effectExtent l="0" t="0" r="0" b="0"/>
            <wp:docPr id="4" name="Bilde 4" descr="MC900437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780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486222"/>
                    </a:xfrm>
                    <a:prstGeom prst="rect">
                      <a:avLst/>
                    </a:prstGeom>
                    <a:noFill/>
                    <a:ln>
                      <a:noFill/>
                    </a:ln>
                  </pic:spPr>
                </pic:pic>
              </a:graphicData>
            </a:graphic>
          </wp:inline>
        </w:drawing>
      </w:r>
    </w:p>
    <w:p w14:paraId="4F5CE6AD" w14:textId="1CCE14E0" w:rsidR="00D31418" w:rsidRDefault="71376320" w:rsidP="71376320">
      <w:pPr>
        <w:rPr>
          <w:rFonts w:eastAsiaTheme="minorEastAsia"/>
        </w:rPr>
      </w:pPr>
      <w:r w:rsidRPr="71376320">
        <w:rPr>
          <w:rFonts w:eastAsiaTheme="minorEastAsia"/>
        </w:rPr>
        <w:t xml:space="preserve">Med bakgrunn i dette, følger vi </w:t>
      </w:r>
      <w:proofErr w:type="gramStart"/>
      <w:r w:rsidRPr="71376320">
        <w:rPr>
          <w:rFonts w:eastAsiaTheme="minorEastAsia"/>
        </w:rPr>
        <w:t>programmet ”De</w:t>
      </w:r>
      <w:proofErr w:type="gramEnd"/>
      <w:r w:rsidRPr="71376320">
        <w:rPr>
          <w:rFonts w:eastAsiaTheme="minorEastAsia"/>
        </w:rPr>
        <w:t xml:space="preserve"> utrolige årene” av </w:t>
      </w:r>
      <w:proofErr w:type="spellStart"/>
      <w:r w:rsidRPr="71376320">
        <w:rPr>
          <w:rFonts w:eastAsiaTheme="minorEastAsia"/>
        </w:rPr>
        <w:t>Carolyn</w:t>
      </w:r>
      <w:proofErr w:type="spellEnd"/>
      <w:r w:rsidRPr="71376320">
        <w:rPr>
          <w:rFonts w:eastAsiaTheme="minorEastAsia"/>
        </w:rPr>
        <w:t xml:space="preserve"> Webster -Stratton, som er med på å fremme positiv sosial samhandling mellom barna, i tillegg til økt samarbeid mellom barna og de voksne. Her øver barna på:</w:t>
      </w:r>
    </w:p>
    <w:p w14:paraId="5B6A206E" w14:textId="27C6EF04" w:rsidR="00062EB7" w:rsidRDefault="001367C8" w:rsidP="6286FD4E">
      <w:pPr>
        <w:rPr>
          <w:rFonts w:ascii="Calibri" w:eastAsia="Calibri" w:hAnsi="Calibri" w:cs="Calibri"/>
        </w:rPr>
      </w:pPr>
      <w:r w:rsidRPr="6286FD4E">
        <w:rPr>
          <w:rFonts w:ascii="Calibri" w:eastAsia="Calibri" w:hAnsi="Calibri" w:cs="Calibri"/>
        </w:rPr>
        <w:t>-</w:t>
      </w:r>
      <w:r w:rsidR="000A0B4F" w:rsidRPr="6286FD4E">
        <w:rPr>
          <w:rFonts w:ascii="Calibri" w:eastAsia="Calibri" w:hAnsi="Calibri" w:cs="Calibri"/>
        </w:rPr>
        <w:t xml:space="preserve">å </w:t>
      </w:r>
      <w:r w:rsidRPr="6286FD4E">
        <w:rPr>
          <w:rFonts w:ascii="Calibri" w:eastAsia="Calibri" w:hAnsi="Calibri" w:cs="Calibri"/>
        </w:rPr>
        <w:t xml:space="preserve">vente på tur                          </w:t>
      </w:r>
      <w:r w:rsidR="00062EB7">
        <w:rPr>
          <w:rFonts w:ascii="Calibri" w:hAnsi="Calibri"/>
        </w:rPr>
        <w:tab/>
      </w:r>
      <w:r w:rsidR="00062EB7">
        <w:rPr>
          <w:rFonts w:ascii="Calibri" w:hAnsi="Calibri"/>
        </w:rPr>
        <w:tab/>
      </w:r>
      <w:r w:rsidR="00062EB7">
        <w:rPr>
          <w:rFonts w:ascii="Calibri" w:hAnsi="Calibri"/>
        </w:rPr>
        <w:tab/>
      </w:r>
      <w:r w:rsidR="00062EB7">
        <w:rPr>
          <w:rFonts w:ascii="Calibri" w:hAnsi="Calibri"/>
        </w:rPr>
        <w:tab/>
      </w:r>
      <w:r w:rsidR="00062EB7" w:rsidRPr="6286FD4E">
        <w:rPr>
          <w:rFonts w:ascii="Calibri" w:eastAsia="Calibri" w:hAnsi="Calibri" w:cs="Calibri"/>
        </w:rPr>
        <w:t>-</w:t>
      </w:r>
      <w:r w:rsidR="002D1A55" w:rsidRPr="6286FD4E">
        <w:rPr>
          <w:rFonts w:ascii="Calibri" w:eastAsia="Calibri" w:hAnsi="Calibri" w:cs="Calibri"/>
        </w:rPr>
        <w:t xml:space="preserve">å </w:t>
      </w:r>
      <w:r w:rsidR="00062EB7" w:rsidRPr="6286FD4E">
        <w:rPr>
          <w:rFonts w:ascii="Calibri" w:eastAsia="Calibri" w:hAnsi="Calibri" w:cs="Calibri"/>
        </w:rPr>
        <w:t>gi komplimenter til hverandre</w:t>
      </w:r>
    </w:p>
    <w:p w14:paraId="0933E16A" w14:textId="385816CB" w:rsidR="001367C8" w:rsidRDefault="001367C8" w:rsidP="6286FD4E">
      <w:pPr>
        <w:rPr>
          <w:rFonts w:ascii="Calibri" w:eastAsia="Calibri" w:hAnsi="Calibri" w:cs="Calibri"/>
        </w:rPr>
      </w:pPr>
      <w:r w:rsidRPr="6286FD4E">
        <w:rPr>
          <w:rFonts w:ascii="Calibri" w:eastAsia="Calibri" w:hAnsi="Calibri" w:cs="Calibri"/>
        </w:rPr>
        <w:t>-</w:t>
      </w:r>
      <w:r w:rsidR="000A0B4F" w:rsidRPr="6286FD4E">
        <w:rPr>
          <w:rFonts w:ascii="Calibri" w:eastAsia="Calibri" w:hAnsi="Calibri" w:cs="Calibri"/>
        </w:rPr>
        <w:t xml:space="preserve">å </w:t>
      </w:r>
      <w:r w:rsidRPr="6286FD4E">
        <w:rPr>
          <w:rFonts w:ascii="Calibri" w:eastAsia="Calibri" w:hAnsi="Calibri" w:cs="Calibri"/>
        </w:rPr>
        <w:t xml:space="preserve">lytte                                       </w:t>
      </w:r>
      <w:r w:rsidR="00062EB7">
        <w:rPr>
          <w:rFonts w:ascii="Calibri" w:hAnsi="Calibri"/>
        </w:rPr>
        <w:tab/>
      </w:r>
      <w:r w:rsidR="00062EB7">
        <w:rPr>
          <w:rFonts w:ascii="Calibri" w:hAnsi="Calibri"/>
        </w:rPr>
        <w:tab/>
      </w:r>
      <w:r w:rsidR="00062EB7">
        <w:rPr>
          <w:rFonts w:ascii="Calibri" w:hAnsi="Calibri"/>
        </w:rPr>
        <w:tab/>
      </w:r>
      <w:r w:rsidR="00062EB7">
        <w:rPr>
          <w:rFonts w:ascii="Calibri" w:hAnsi="Calibri"/>
        </w:rPr>
        <w:tab/>
      </w:r>
      <w:r w:rsidR="00062EB7" w:rsidRPr="6286FD4E">
        <w:rPr>
          <w:rFonts w:ascii="Calibri" w:eastAsia="Calibri" w:hAnsi="Calibri" w:cs="Calibri"/>
        </w:rPr>
        <w:t>-</w:t>
      </w:r>
      <w:r w:rsidR="002D1A55" w:rsidRPr="6286FD4E">
        <w:rPr>
          <w:rFonts w:ascii="Calibri" w:eastAsia="Calibri" w:hAnsi="Calibri" w:cs="Calibri"/>
        </w:rPr>
        <w:t xml:space="preserve">å </w:t>
      </w:r>
      <w:r w:rsidR="00062EB7" w:rsidRPr="6286FD4E">
        <w:rPr>
          <w:rFonts w:ascii="Calibri" w:eastAsia="Calibri" w:hAnsi="Calibri" w:cs="Calibri"/>
        </w:rPr>
        <w:t>samarbeide</w:t>
      </w:r>
    </w:p>
    <w:p w14:paraId="265B627F" w14:textId="7FC2AB54" w:rsidR="001367C8" w:rsidRDefault="001367C8" w:rsidP="6286FD4E">
      <w:pPr>
        <w:rPr>
          <w:rFonts w:ascii="Calibri" w:eastAsia="Calibri" w:hAnsi="Calibri" w:cs="Calibri"/>
        </w:rPr>
      </w:pPr>
      <w:r w:rsidRPr="6286FD4E">
        <w:rPr>
          <w:rFonts w:ascii="Calibri" w:eastAsia="Calibri" w:hAnsi="Calibri" w:cs="Calibri"/>
        </w:rPr>
        <w:t>-</w:t>
      </w:r>
      <w:r w:rsidR="000A0B4F" w:rsidRPr="6286FD4E">
        <w:rPr>
          <w:rFonts w:ascii="Calibri" w:eastAsia="Calibri" w:hAnsi="Calibri" w:cs="Calibri"/>
        </w:rPr>
        <w:t xml:space="preserve">å </w:t>
      </w:r>
      <w:r w:rsidRPr="6286FD4E">
        <w:rPr>
          <w:rFonts w:ascii="Calibri" w:eastAsia="Calibri" w:hAnsi="Calibri" w:cs="Calibri"/>
        </w:rPr>
        <w:t xml:space="preserve">bli enige                                </w:t>
      </w:r>
      <w:r w:rsidR="00062EB7">
        <w:rPr>
          <w:rFonts w:ascii="Calibri" w:hAnsi="Calibri"/>
        </w:rPr>
        <w:tab/>
      </w:r>
      <w:r w:rsidR="00062EB7">
        <w:rPr>
          <w:rFonts w:ascii="Calibri" w:hAnsi="Calibri"/>
        </w:rPr>
        <w:tab/>
      </w:r>
      <w:r w:rsidR="00062EB7">
        <w:rPr>
          <w:rFonts w:ascii="Calibri" w:hAnsi="Calibri"/>
        </w:rPr>
        <w:tab/>
      </w:r>
      <w:r w:rsidR="00062EB7">
        <w:rPr>
          <w:rFonts w:ascii="Calibri" w:hAnsi="Calibri"/>
        </w:rPr>
        <w:tab/>
      </w:r>
      <w:r w:rsidR="00062EB7" w:rsidRPr="6286FD4E">
        <w:rPr>
          <w:rFonts w:ascii="Calibri" w:eastAsia="Calibri" w:hAnsi="Calibri" w:cs="Calibri"/>
        </w:rPr>
        <w:t>-</w:t>
      </w:r>
      <w:r w:rsidR="002D1A55" w:rsidRPr="6286FD4E">
        <w:rPr>
          <w:rFonts w:ascii="Calibri" w:eastAsia="Calibri" w:hAnsi="Calibri" w:cs="Calibri"/>
        </w:rPr>
        <w:t xml:space="preserve">å </w:t>
      </w:r>
      <w:r w:rsidR="00062EB7" w:rsidRPr="6286FD4E">
        <w:rPr>
          <w:rFonts w:ascii="Calibri" w:eastAsia="Calibri" w:hAnsi="Calibri" w:cs="Calibri"/>
        </w:rPr>
        <w:t>s</w:t>
      </w:r>
      <w:r w:rsidR="00CF40FA" w:rsidRPr="6286FD4E">
        <w:rPr>
          <w:rFonts w:ascii="Calibri" w:eastAsia="Calibri" w:hAnsi="Calibri" w:cs="Calibri"/>
        </w:rPr>
        <w:t xml:space="preserve">amtale og </w:t>
      </w:r>
      <w:r w:rsidR="000A0B4F" w:rsidRPr="6286FD4E">
        <w:rPr>
          <w:rFonts w:ascii="Calibri" w:eastAsia="Calibri" w:hAnsi="Calibri" w:cs="Calibri"/>
        </w:rPr>
        <w:t>s</w:t>
      </w:r>
      <w:r w:rsidR="00062EB7" w:rsidRPr="6286FD4E">
        <w:rPr>
          <w:rFonts w:ascii="Calibri" w:eastAsia="Calibri" w:hAnsi="Calibri" w:cs="Calibri"/>
        </w:rPr>
        <w:t>tille spørsmål</w:t>
      </w:r>
    </w:p>
    <w:p w14:paraId="1ADE7B72" w14:textId="266F4396" w:rsidR="001367C8" w:rsidRDefault="001367C8" w:rsidP="6286FD4E">
      <w:pPr>
        <w:rPr>
          <w:rFonts w:ascii="Calibri" w:eastAsia="Calibri" w:hAnsi="Calibri" w:cs="Calibri"/>
        </w:rPr>
      </w:pPr>
      <w:r w:rsidRPr="6286FD4E">
        <w:rPr>
          <w:rFonts w:ascii="Calibri" w:eastAsia="Calibri" w:hAnsi="Calibri" w:cs="Calibri"/>
        </w:rPr>
        <w:t>-</w:t>
      </w:r>
      <w:r w:rsidR="000A0B4F" w:rsidRPr="6286FD4E">
        <w:rPr>
          <w:rFonts w:ascii="Calibri" w:eastAsia="Calibri" w:hAnsi="Calibri" w:cs="Calibri"/>
        </w:rPr>
        <w:t xml:space="preserve">å </w:t>
      </w:r>
      <w:r w:rsidRPr="6286FD4E">
        <w:rPr>
          <w:rFonts w:ascii="Calibri" w:eastAsia="Calibri" w:hAnsi="Calibri" w:cs="Calibri"/>
        </w:rPr>
        <w:t xml:space="preserve">dele                                        </w:t>
      </w:r>
      <w:r w:rsidR="00062EB7">
        <w:rPr>
          <w:rFonts w:ascii="Calibri" w:hAnsi="Calibri"/>
        </w:rPr>
        <w:tab/>
      </w:r>
      <w:r w:rsidR="00062EB7">
        <w:rPr>
          <w:rFonts w:ascii="Calibri" w:hAnsi="Calibri"/>
        </w:rPr>
        <w:tab/>
      </w:r>
      <w:r w:rsidR="00062EB7">
        <w:rPr>
          <w:rFonts w:ascii="Calibri" w:hAnsi="Calibri"/>
        </w:rPr>
        <w:tab/>
      </w:r>
      <w:r w:rsidR="00062EB7">
        <w:rPr>
          <w:rFonts w:ascii="Calibri" w:hAnsi="Calibri"/>
        </w:rPr>
        <w:tab/>
      </w:r>
      <w:r w:rsidR="00062EB7" w:rsidRPr="6286FD4E">
        <w:rPr>
          <w:rFonts w:ascii="Calibri" w:eastAsia="Calibri" w:hAnsi="Calibri" w:cs="Calibri"/>
        </w:rPr>
        <w:t>-</w:t>
      </w:r>
      <w:r w:rsidR="002D1A55" w:rsidRPr="6286FD4E">
        <w:rPr>
          <w:rFonts w:ascii="Calibri" w:eastAsia="Calibri" w:hAnsi="Calibri" w:cs="Calibri"/>
        </w:rPr>
        <w:t xml:space="preserve">å </w:t>
      </w:r>
      <w:r w:rsidR="009043B8" w:rsidRPr="6286FD4E">
        <w:rPr>
          <w:rFonts w:ascii="Calibri" w:eastAsia="Calibri" w:hAnsi="Calibri" w:cs="Calibri"/>
        </w:rPr>
        <w:t>oppdage og forstå følelser</w:t>
      </w:r>
    </w:p>
    <w:p w14:paraId="64327C6C" w14:textId="3D009F25" w:rsidR="001367C8" w:rsidRDefault="001367C8" w:rsidP="6286FD4E">
      <w:pPr>
        <w:rPr>
          <w:rFonts w:ascii="Calibri" w:eastAsia="Calibri" w:hAnsi="Calibri" w:cs="Calibri"/>
        </w:rPr>
      </w:pPr>
      <w:r w:rsidRPr="6286FD4E">
        <w:rPr>
          <w:rFonts w:ascii="Calibri" w:eastAsia="Calibri" w:hAnsi="Calibri" w:cs="Calibri"/>
        </w:rPr>
        <w:t>-</w:t>
      </w:r>
      <w:r w:rsidR="000A0B4F" w:rsidRPr="6286FD4E">
        <w:rPr>
          <w:rFonts w:ascii="Calibri" w:eastAsia="Calibri" w:hAnsi="Calibri" w:cs="Calibri"/>
        </w:rPr>
        <w:t xml:space="preserve">å </w:t>
      </w:r>
      <w:r w:rsidRPr="6286FD4E">
        <w:rPr>
          <w:rFonts w:ascii="Calibri" w:eastAsia="Calibri" w:hAnsi="Calibri" w:cs="Calibri"/>
        </w:rPr>
        <w:t xml:space="preserve">hjelpe                                     </w:t>
      </w:r>
      <w:r w:rsidR="00DB51B9">
        <w:rPr>
          <w:rFonts w:ascii="Calibri" w:hAnsi="Calibri"/>
        </w:rPr>
        <w:tab/>
      </w:r>
      <w:r w:rsidR="00DB51B9">
        <w:rPr>
          <w:rFonts w:ascii="Calibri" w:hAnsi="Calibri"/>
        </w:rPr>
        <w:tab/>
      </w:r>
      <w:r w:rsidR="00DB51B9">
        <w:rPr>
          <w:rFonts w:ascii="Calibri" w:hAnsi="Calibri"/>
        </w:rPr>
        <w:tab/>
      </w:r>
      <w:r w:rsidR="00DB51B9">
        <w:rPr>
          <w:rFonts w:ascii="Calibri" w:hAnsi="Calibri"/>
        </w:rPr>
        <w:tab/>
      </w:r>
      <w:r w:rsidR="00DB51B9" w:rsidRPr="6286FD4E">
        <w:rPr>
          <w:rFonts w:ascii="Calibri" w:eastAsia="Calibri" w:hAnsi="Calibri" w:cs="Calibri"/>
        </w:rPr>
        <w:t>-</w:t>
      </w:r>
      <w:r w:rsidR="002D1A55" w:rsidRPr="6286FD4E">
        <w:rPr>
          <w:rFonts w:ascii="Calibri" w:eastAsia="Calibri" w:hAnsi="Calibri" w:cs="Calibri"/>
        </w:rPr>
        <w:t xml:space="preserve">å </w:t>
      </w:r>
      <w:r w:rsidR="00DB51B9" w:rsidRPr="6286FD4E">
        <w:rPr>
          <w:rFonts w:ascii="Calibri" w:eastAsia="Calibri" w:hAnsi="Calibri" w:cs="Calibri"/>
        </w:rPr>
        <w:t>løse problemer</w:t>
      </w:r>
    </w:p>
    <w:p w14:paraId="2DF6F627" w14:textId="70F3329A" w:rsidR="00B60A87" w:rsidRDefault="5B8280D2" w:rsidP="2EEB929A">
      <w:pPr>
        <w:rPr>
          <w:rFonts w:ascii="Calibri" w:eastAsia="Calibri" w:hAnsi="Calibri" w:cs="Calibri"/>
        </w:rPr>
      </w:pPr>
      <w:r w:rsidRPr="2EEB929A">
        <w:rPr>
          <w:rFonts w:ascii="Calibri" w:eastAsia="Calibri" w:hAnsi="Calibri" w:cs="Calibri"/>
        </w:rPr>
        <w:t>-</w:t>
      </w:r>
      <w:r w:rsidR="3E2271D0" w:rsidRPr="2EEB929A">
        <w:rPr>
          <w:rFonts w:ascii="Calibri" w:eastAsia="Calibri" w:hAnsi="Calibri" w:cs="Calibri"/>
        </w:rPr>
        <w:t xml:space="preserve">å </w:t>
      </w:r>
      <w:r w:rsidRPr="2EEB929A">
        <w:rPr>
          <w:rFonts w:ascii="Calibri" w:eastAsia="Calibri" w:hAnsi="Calibri" w:cs="Calibri"/>
        </w:rPr>
        <w:t xml:space="preserve">kontrollere sinne                  </w:t>
      </w:r>
      <w:r w:rsidR="00B60A87">
        <w:tab/>
      </w:r>
      <w:r w:rsidR="00B60A87">
        <w:tab/>
      </w:r>
      <w:r w:rsidR="00B60A87">
        <w:tab/>
      </w:r>
      <w:r w:rsidR="00B60A87">
        <w:tab/>
      </w:r>
      <w:r w:rsidRPr="2EEB929A">
        <w:rPr>
          <w:rFonts w:ascii="Calibri" w:eastAsia="Calibri" w:hAnsi="Calibri" w:cs="Calibri"/>
        </w:rPr>
        <w:t>-</w:t>
      </w:r>
      <w:r w:rsidR="4C89807C" w:rsidRPr="2EEB929A">
        <w:rPr>
          <w:rFonts w:ascii="Calibri" w:eastAsia="Calibri" w:hAnsi="Calibri" w:cs="Calibri"/>
        </w:rPr>
        <w:t xml:space="preserve"> hvordan være gode venner</w:t>
      </w:r>
    </w:p>
    <w:p w14:paraId="75C93E59" w14:textId="52575887" w:rsidR="008B43FD" w:rsidRPr="00E4616E" w:rsidRDefault="1999ECBA" w:rsidP="71376320">
      <w:pPr>
        <w:rPr>
          <w:rFonts w:ascii="Tw Cen MT" w:eastAsia="Tw Cen MT" w:hAnsi="Tw Cen MT" w:cs="Tw Cen MT"/>
          <w:sz w:val="26"/>
          <w:szCs w:val="26"/>
        </w:rPr>
      </w:pPr>
      <w:r w:rsidRPr="2EEB929A">
        <w:rPr>
          <w:rFonts w:eastAsiaTheme="minorEastAsia"/>
        </w:rPr>
        <w:t>Barna mellom 2 og 5 år, er delt i grupper utfra alders- og utviklingsnivå. Innenfor gruppene har vi lagt opp til ulike nivåer og tilnærmingsmåter til temaene for at barna skal få progresjon og variasjon i løpet av perioden.</w:t>
      </w:r>
      <w:r w:rsidRPr="2EEB929A">
        <w:rPr>
          <w:rFonts w:ascii="Tw Cen MT" w:eastAsia="Tw Cen MT" w:hAnsi="Tw Cen MT" w:cs="Tw Cen MT"/>
          <w:sz w:val="26"/>
          <w:szCs w:val="26"/>
        </w:rPr>
        <w:t xml:space="preserve"> </w:t>
      </w:r>
    </w:p>
    <w:p w14:paraId="0886B2D5" w14:textId="63583CC6" w:rsidR="2EEB929A" w:rsidRDefault="2EEB929A" w:rsidP="2EEB929A">
      <w:pPr>
        <w:rPr>
          <w:b/>
          <w:bCs/>
          <w:color w:val="008000"/>
          <w:sz w:val="24"/>
          <w:szCs w:val="24"/>
        </w:rPr>
      </w:pPr>
    </w:p>
    <w:p w14:paraId="28C6749A" w14:textId="77777777" w:rsidR="00FD0768" w:rsidRPr="003949E4" w:rsidRDefault="00FD0768" w:rsidP="00FD0768">
      <w:pPr>
        <w:rPr>
          <w:rFonts w:cstheme="minorHAnsi"/>
          <w:b/>
          <w:color w:val="008000"/>
          <w:sz w:val="24"/>
          <w:szCs w:val="24"/>
        </w:rPr>
      </w:pPr>
      <w:r w:rsidRPr="003949E4">
        <w:rPr>
          <w:rFonts w:cstheme="minorHAnsi"/>
          <w:b/>
          <w:color w:val="008000"/>
          <w:sz w:val="24"/>
          <w:szCs w:val="24"/>
        </w:rPr>
        <w:t>Dagsrytme</w:t>
      </w:r>
    </w:p>
    <w:tbl>
      <w:tblPr>
        <w:tblStyle w:val="Tabellrutenett"/>
        <w:tblW w:w="0" w:type="auto"/>
        <w:tblLook w:val="04A0" w:firstRow="1" w:lastRow="0" w:firstColumn="1" w:lastColumn="0" w:noHBand="0" w:noVBand="1"/>
      </w:tblPr>
      <w:tblGrid>
        <w:gridCol w:w="1838"/>
        <w:gridCol w:w="4111"/>
      </w:tblGrid>
      <w:tr w:rsidR="00FD0768" w14:paraId="531E3212" w14:textId="77777777" w:rsidTr="008B43FD">
        <w:tc>
          <w:tcPr>
            <w:tcW w:w="1838" w:type="dxa"/>
          </w:tcPr>
          <w:p w14:paraId="6073FC47" w14:textId="77777777" w:rsidR="00FD0768" w:rsidRDefault="00FD0768" w:rsidP="008B43FD">
            <w:pPr>
              <w:rPr>
                <w:rFonts w:cstheme="minorHAnsi"/>
                <w:b/>
              </w:rPr>
            </w:pPr>
            <w:r>
              <w:rPr>
                <w:rFonts w:cstheme="minorHAnsi"/>
                <w:b/>
              </w:rPr>
              <w:t>07.00</w:t>
            </w:r>
          </w:p>
        </w:tc>
        <w:tc>
          <w:tcPr>
            <w:tcW w:w="4111" w:type="dxa"/>
          </w:tcPr>
          <w:p w14:paraId="5CA222CE" w14:textId="77777777" w:rsidR="00FD0768" w:rsidRDefault="00FD0768" w:rsidP="008B43FD">
            <w:pPr>
              <w:rPr>
                <w:rFonts w:cstheme="minorHAnsi"/>
                <w:b/>
              </w:rPr>
            </w:pPr>
            <w:r>
              <w:rPr>
                <w:rFonts w:cstheme="minorHAnsi"/>
                <w:b/>
              </w:rPr>
              <w:t>Barnehagen åpner</w:t>
            </w:r>
          </w:p>
        </w:tc>
      </w:tr>
      <w:tr w:rsidR="00FD0768" w14:paraId="5AD905F0" w14:textId="77777777" w:rsidTr="008B43FD">
        <w:tc>
          <w:tcPr>
            <w:tcW w:w="1838" w:type="dxa"/>
          </w:tcPr>
          <w:p w14:paraId="4873B255" w14:textId="77777777" w:rsidR="00FD0768" w:rsidRDefault="00FD0768" w:rsidP="008B43FD">
            <w:pPr>
              <w:rPr>
                <w:rFonts w:cstheme="minorHAnsi"/>
                <w:b/>
              </w:rPr>
            </w:pPr>
            <w:r>
              <w:rPr>
                <w:rFonts w:cstheme="minorHAnsi"/>
                <w:b/>
              </w:rPr>
              <w:t>08.30</w:t>
            </w:r>
          </w:p>
        </w:tc>
        <w:tc>
          <w:tcPr>
            <w:tcW w:w="4111" w:type="dxa"/>
          </w:tcPr>
          <w:p w14:paraId="198D3FE5" w14:textId="77777777" w:rsidR="00FD0768" w:rsidRDefault="00FD0768" w:rsidP="008B43FD">
            <w:pPr>
              <w:rPr>
                <w:rFonts w:cstheme="minorHAnsi"/>
                <w:b/>
              </w:rPr>
            </w:pPr>
            <w:r>
              <w:rPr>
                <w:rFonts w:cstheme="minorHAnsi"/>
                <w:b/>
              </w:rPr>
              <w:t>Frokost (medbragt) drikke serveres</w:t>
            </w:r>
          </w:p>
        </w:tc>
      </w:tr>
      <w:tr w:rsidR="00FD0768" w14:paraId="3BC6EBDC" w14:textId="77777777" w:rsidTr="008B43FD">
        <w:tc>
          <w:tcPr>
            <w:tcW w:w="1838" w:type="dxa"/>
          </w:tcPr>
          <w:p w14:paraId="52C5A88B" w14:textId="77777777" w:rsidR="00FD0768" w:rsidRDefault="00FD0768" w:rsidP="008B43FD">
            <w:pPr>
              <w:rPr>
                <w:rFonts w:cstheme="minorHAnsi"/>
                <w:b/>
              </w:rPr>
            </w:pPr>
            <w:r>
              <w:rPr>
                <w:rFonts w:cstheme="minorHAnsi"/>
                <w:b/>
              </w:rPr>
              <w:t>09.00</w:t>
            </w:r>
          </w:p>
        </w:tc>
        <w:tc>
          <w:tcPr>
            <w:tcW w:w="4111" w:type="dxa"/>
          </w:tcPr>
          <w:p w14:paraId="03DFCCF8" w14:textId="77777777" w:rsidR="00FD0768" w:rsidRDefault="00FD0768" w:rsidP="008B43FD">
            <w:pPr>
              <w:rPr>
                <w:rFonts w:cstheme="minorHAnsi"/>
                <w:b/>
              </w:rPr>
            </w:pPr>
            <w:r>
              <w:rPr>
                <w:rFonts w:cstheme="minorHAnsi"/>
                <w:b/>
              </w:rPr>
              <w:t>Aktiviteter/lek ute eller inne</w:t>
            </w:r>
          </w:p>
        </w:tc>
      </w:tr>
      <w:tr w:rsidR="00FD0768" w14:paraId="23D2D659" w14:textId="77777777" w:rsidTr="008B43FD">
        <w:tc>
          <w:tcPr>
            <w:tcW w:w="1838" w:type="dxa"/>
          </w:tcPr>
          <w:p w14:paraId="59531F60" w14:textId="77777777" w:rsidR="00FD0768" w:rsidRDefault="00FD0768" w:rsidP="008B43FD">
            <w:pPr>
              <w:rPr>
                <w:rFonts w:cstheme="minorHAnsi"/>
                <w:b/>
              </w:rPr>
            </w:pPr>
            <w:r>
              <w:rPr>
                <w:rFonts w:cstheme="minorHAnsi"/>
                <w:b/>
              </w:rPr>
              <w:t>11.00/11.30</w:t>
            </w:r>
          </w:p>
        </w:tc>
        <w:tc>
          <w:tcPr>
            <w:tcW w:w="4111" w:type="dxa"/>
          </w:tcPr>
          <w:p w14:paraId="64E79883" w14:textId="77777777" w:rsidR="00FD0768" w:rsidRDefault="00FD0768" w:rsidP="008B43FD">
            <w:pPr>
              <w:rPr>
                <w:rFonts w:cstheme="minorHAnsi"/>
                <w:b/>
              </w:rPr>
            </w:pPr>
            <w:r>
              <w:rPr>
                <w:rFonts w:cstheme="minorHAnsi"/>
                <w:b/>
              </w:rPr>
              <w:t>Lunsj serveres</w:t>
            </w:r>
          </w:p>
        </w:tc>
      </w:tr>
      <w:tr w:rsidR="00FD0768" w14:paraId="320CAB3D" w14:textId="77777777" w:rsidTr="008B43FD">
        <w:tc>
          <w:tcPr>
            <w:tcW w:w="1838" w:type="dxa"/>
          </w:tcPr>
          <w:p w14:paraId="6A75D85D" w14:textId="77777777" w:rsidR="00FD0768" w:rsidRDefault="00FD0768" w:rsidP="008B43FD">
            <w:pPr>
              <w:rPr>
                <w:rFonts w:cstheme="minorHAnsi"/>
                <w:b/>
              </w:rPr>
            </w:pPr>
            <w:r>
              <w:rPr>
                <w:rFonts w:cstheme="minorHAnsi"/>
                <w:b/>
              </w:rPr>
              <w:t>12.00</w:t>
            </w:r>
          </w:p>
        </w:tc>
        <w:tc>
          <w:tcPr>
            <w:tcW w:w="4111" w:type="dxa"/>
          </w:tcPr>
          <w:p w14:paraId="45FA654A" w14:textId="77777777" w:rsidR="00FD0768" w:rsidRDefault="00FD0768" w:rsidP="008B43FD">
            <w:pPr>
              <w:rPr>
                <w:rFonts w:cstheme="minorHAnsi"/>
                <w:b/>
              </w:rPr>
            </w:pPr>
            <w:r>
              <w:rPr>
                <w:rFonts w:cstheme="minorHAnsi"/>
                <w:b/>
              </w:rPr>
              <w:t>Hvile/lek</w:t>
            </w:r>
          </w:p>
        </w:tc>
      </w:tr>
      <w:tr w:rsidR="00FD0768" w14:paraId="491BB5F7" w14:textId="77777777" w:rsidTr="008B43FD">
        <w:tc>
          <w:tcPr>
            <w:tcW w:w="1838" w:type="dxa"/>
          </w:tcPr>
          <w:p w14:paraId="2B121775" w14:textId="77777777" w:rsidR="00FD0768" w:rsidRDefault="00FD0768" w:rsidP="008B43FD">
            <w:pPr>
              <w:rPr>
                <w:rFonts w:cstheme="minorHAnsi"/>
                <w:b/>
              </w:rPr>
            </w:pPr>
            <w:r>
              <w:rPr>
                <w:rFonts w:cstheme="minorHAnsi"/>
                <w:b/>
              </w:rPr>
              <w:t>14.00</w:t>
            </w:r>
          </w:p>
        </w:tc>
        <w:tc>
          <w:tcPr>
            <w:tcW w:w="4111" w:type="dxa"/>
          </w:tcPr>
          <w:p w14:paraId="701AA43D" w14:textId="77777777" w:rsidR="00FD0768" w:rsidRDefault="00FD0768" w:rsidP="008B43FD">
            <w:pPr>
              <w:rPr>
                <w:rFonts w:cstheme="minorHAnsi"/>
                <w:b/>
              </w:rPr>
            </w:pPr>
            <w:r>
              <w:rPr>
                <w:rFonts w:cstheme="minorHAnsi"/>
                <w:b/>
              </w:rPr>
              <w:t>Frukt og drikke serveres</w:t>
            </w:r>
          </w:p>
        </w:tc>
      </w:tr>
      <w:tr w:rsidR="00FD0768" w14:paraId="4123E0D2" w14:textId="77777777" w:rsidTr="008B43FD">
        <w:tc>
          <w:tcPr>
            <w:tcW w:w="1838" w:type="dxa"/>
          </w:tcPr>
          <w:p w14:paraId="47209DAC" w14:textId="77777777" w:rsidR="00FD0768" w:rsidRDefault="00FD0768" w:rsidP="008B43FD">
            <w:pPr>
              <w:rPr>
                <w:rFonts w:cstheme="minorHAnsi"/>
                <w:b/>
              </w:rPr>
            </w:pPr>
            <w:r>
              <w:rPr>
                <w:rFonts w:cstheme="minorHAnsi"/>
                <w:b/>
              </w:rPr>
              <w:t>14.15</w:t>
            </w:r>
          </w:p>
        </w:tc>
        <w:tc>
          <w:tcPr>
            <w:tcW w:w="4111" w:type="dxa"/>
          </w:tcPr>
          <w:p w14:paraId="494D9A43" w14:textId="77777777" w:rsidR="00FD0768" w:rsidRDefault="00FD0768" w:rsidP="008B43FD">
            <w:pPr>
              <w:rPr>
                <w:rFonts w:cstheme="minorHAnsi"/>
                <w:b/>
              </w:rPr>
            </w:pPr>
            <w:r>
              <w:rPr>
                <w:rFonts w:cstheme="minorHAnsi"/>
                <w:b/>
              </w:rPr>
              <w:t>Aktiviteter/lek ute eller inne</w:t>
            </w:r>
          </w:p>
        </w:tc>
      </w:tr>
      <w:tr w:rsidR="00FD0768" w14:paraId="1F72D74B" w14:textId="77777777" w:rsidTr="008B43FD">
        <w:tc>
          <w:tcPr>
            <w:tcW w:w="1838" w:type="dxa"/>
          </w:tcPr>
          <w:p w14:paraId="1874A205" w14:textId="77777777" w:rsidR="00FD0768" w:rsidRDefault="00FD0768" w:rsidP="008B43FD">
            <w:pPr>
              <w:rPr>
                <w:rFonts w:cstheme="minorHAnsi"/>
                <w:b/>
              </w:rPr>
            </w:pPr>
            <w:r>
              <w:rPr>
                <w:rFonts w:cstheme="minorHAnsi"/>
                <w:b/>
              </w:rPr>
              <w:t>16.30</w:t>
            </w:r>
          </w:p>
        </w:tc>
        <w:tc>
          <w:tcPr>
            <w:tcW w:w="4111" w:type="dxa"/>
          </w:tcPr>
          <w:p w14:paraId="4D786977" w14:textId="77777777" w:rsidR="00FD0768" w:rsidRDefault="00FD0768" w:rsidP="008B43FD">
            <w:pPr>
              <w:rPr>
                <w:rFonts w:cstheme="minorHAnsi"/>
                <w:b/>
              </w:rPr>
            </w:pPr>
            <w:r>
              <w:rPr>
                <w:rFonts w:cstheme="minorHAnsi"/>
                <w:b/>
              </w:rPr>
              <w:t>Barnehagen stenger</w:t>
            </w:r>
          </w:p>
        </w:tc>
      </w:tr>
    </w:tbl>
    <w:p w14:paraId="308757B0" w14:textId="77777777" w:rsidR="00C058AA" w:rsidRDefault="00C058AA" w:rsidP="006C557E">
      <w:pPr>
        <w:rPr>
          <w:rFonts w:cstheme="minorHAnsi"/>
          <w:b/>
        </w:rPr>
      </w:pPr>
    </w:p>
    <w:p w14:paraId="4202345D" w14:textId="67D1A2E0" w:rsidR="00D31418" w:rsidRDefault="25A45BC1" w:rsidP="2EEB929A">
      <w:pPr>
        <w:rPr>
          <w:rFonts w:eastAsiaTheme="minorEastAsia"/>
          <w:b/>
          <w:bCs/>
        </w:rPr>
      </w:pPr>
      <w:r w:rsidRPr="2EEB929A">
        <w:rPr>
          <w:rFonts w:eastAsiaTheme="minorEastAsia"/>
          <w:b/>
          <w:bCs/>
        </w:rPr>
        <w:lastRenderedPageBreak/>
        <w:t>ÅRS- OG AKTIVITETSHJUL</w:t>
      </w:r>
    </w:p>
    <w:tbl>
      <w:tblPr>
        <w:tblStyle w:val="Tabellrutenett"/>
        <w:tblW w:w="9606" w:type="dxa"/>
        <w:tblLook w:val="04A0" w:firstRow="1" w:lastRow="0" w:firstColumn="1" w:lastColumn="0" w:noHBand="0" w:noVBand="1"/>
      </w:tblPr>
      <w:tblGrid>
        <w:gridCol w:w="1216"/>
        <w:gridCol w:w="1994"/>
        <w:gridCol w:w="2056"/>
        <w:gridCol w:w="2525"/>
        <w:gridCol w:w="1815"/>
      </w:tblGrid>
      <w:tr w:rsidR="00DC012A" w14:paraId="0749FC90" w14:textId="77777777" w:rsidTr="2EEB929A">
        <w:tc>
          <w:tcPr>
            <w:tcW w:w="1216" w:type="dxa"/>
          </w:tcPr>
          <w:p w14:paraId="743586F8" w14:textId="77777777" w:rsidR="00DC012A" w:rsidRDefault="2E4050F2" w:rsidP="008B43FD">
            <w:r>
              <w:t>MÅNED</w:t>
            </w:r>
          </w:p>
        </w:tc>
        <w:tc>
          <w:tcPr>
            <w:tcW w:w="1994" w:type="dxa"/>
          </w:tcPr>
          <w:p w14:paraId="4487C111" w14:textId="77777777" w:rsidR="00DC012A" w:rsidRDefault="2E4050F2" w:rsidP="008B43FD">
            <w:r>
              <w:t>TEMA</w:t>
            </w:r>
          </w:p>
        </w:tc>
        <w:tc>
          <w:tcPr>
            <w:tcW w:w="2056" w:type="dxa"/>
          </w:tcPr>
          <w:p w14:paraId="27069573" w14:textId="77777777" w:rsidR="00DC012A" w:rsidRDefault="2E4050F2" w:rsidP="008B43FD">
            <w:r>
              <w:t>TRADISJONER</w:t>
            </w:r>
          </w:p>
        </w:tc>
        <w:tc>
          <w:tcPr>
            <w:tcW w:w="2525" w:type="dxa"/>
          </w:tcPr>
          <w:p w14:paraId="42A02250" w14:textId="77777777" w:rsidR="00DC012A" w:rsidRDefault="2E4050F2" w:rsidP="008B43FD">
            <w:r>
              <w:t>FAGOMRÅDER</w:t>
            </w:r>
          </w:p>
        </w:tc>
        <w:tc>
          <w:tcPr>
            <w:tcW w:w="1815" w:type="dxa"/>
          </w:tcPr>
          <w:p w14:paraId="1451201F" w14:textId="77777777" w:rsidR="00DC012A" w:rsidRDefault="2E4050F2" w:rsidP="008B43FD">
            <w:r>
              <w:t>HUSK</w:t>
            </w:r>
          </w:p>
        </w:tc>
      </w:tr>
      <w:tr w:rsidR="00DC012A" w14:paraId="784CA70F" w14:textId="77777777" w:rsidTr="2EEB929A">
        <w:tc>
          <w:tcPr>
            <w:tcW w:w="1216" w:type="dxa"/>
          </w:tcPr>
          <w:p w14:paraId="3C6AD5BD" w14:textId="77777777" w:rsidR="00DC012A" w:rsidRDefault="2E4050F2" w:rsidP="008B43FD">
            <w:r>
              <w:t>Januar</w:t>
            </w:r>
          </w:p>
          <w:p w14:paraId="4CEDB9A2" w14:textId="77777777" w:rsidR="00DC012A" w:rsidRPr="00CE163C" w:rsidRDefault="2E4050F2" w:rsidP="2E4050F2">
            <w:pPr>
              <w:rPr>
                <w:color w:val="00B050"/>
              </w:rPr>
            </w:pPr>
            <w:r w:rsidRPr="2E4050F2">
              <w:rPr>
                <w:color w:val="00B050"/>
              </w:rPr>
              <w:t>Knerten</w:t>
            </w:r>
          </w:p>
          <w:p w14:paraId="56F753D1" w14:textId="77777777" w:rsidR="00DC012A" w:rsidRDefault="00DC012A" w:rsidP="008B43FD"/>
          <w:p w14:paraId="69575C34" w14:textId="77777777" w:rsidR="00DC012A" w:rsidRDefault="00DC012A" w:rsidP="008B43FD"/>
          <w:p w14:paraId="57792A94" w14:textId="77777777" w:rsidR="00DC012A" w:rsidRPr="00CE163C" w:rsidRDefault="2E4050F2" w:rsidP="2E4050F2">
            <w:pPr>
              <w:rPr>
                <w:color w:val="C00000"/>
              </w:rPr>
            </w:pPr>
            <w:r w:rsidRPr="2E4050F2">
              <w:rPr>
                <w:color w:val="C00000"/>
              </w:rPr>
              <w:t>Aurora</w:t>
            </w:r>
          </w:p>
          <w:p w14:paraId="5E635AFD" w14:textId="77777777" w:rsidR="00DC012A" w:rsidRDefault="00DC012A" w:rsidP="008B43FD"/>
          <w:p w14:paraId="24A672FB" w14:textId="77777777" w:rsidR="00DC012A" w:rsidRDefault="00DC012A" w:rsidP="008B43FD"/>
          <w:p w14:paraId="2095BD36" w14:textId="77777777" w:rsidR="00DC012A" w:rsidRPr="00CE163C" w:rsidRDefault="2E4050F2" w:rsidP="2E4050F2">
            <w:pPr>
              <w:rPr>
                <w:color w:val="0070C0"/>
              </w:rPr>
            </w:pPr>
            <w:r w:rsidRPr="2E4050F2">
              <w:rPr>
                <w:color w:val="0070C0"/>
              </w:rPr>
              <w:t>Førskole</w:t>
            </w:r>
          </w:p>
        </w:tc>
        <w:tc>
          <w:tcPr>
            <w:tcW w:w="1994" w:type="dxa"/>
          </w:tcPr>
          <w:p w14:paraId="2B8872AC" w14:textId="77777777" w:rsidR="00DC012A" w:rsidRDefault="2E4050F2" w:rsidP="008B43FD">
            <w:r>
              <w:t>Vinteraktiviteter</w:t>
            </w:r>
          </w:p>
          <w:p w14:paraId="285B8FCC" w14:textId="77777777" w:rsidR="00DC012A" w:rsidRPr="00CE163C" w:rsidRDefault="2E4050F2" w:rsidP="2E4050F2">
            <w:pPr>
              <w:rPr>
                <w:color w:val="00B050"/>
              </w:rPr>
            </w:pPr>
            <w:r w:rsidRPr="2E4050F2">
              <w:rPr>
                <w:color w:val="00B050"/>
              </w:rPr>
              <w:t>Kunstuttrykk</w:t>
            </w:r>
          </w:p>
          <w:p w14:paraId="436EB25A" w14:textId="3728EA69" w:rsidR="00C33EAF" w:rsidRDefault="2E4050F2" w:rsidP="2E4050F2">
            <w:pPr>
              <w:rPr>
                <w:color w:val="00B050"/>
              </w:rPr>
            </w:pPr>
            <w:r w:rsidRPr="2E4050F2">
              <w:rPr>
                <w:color w:val="00B050"/>
              </w:rPr>
              <w:t>Start dinosaurskole Knerten</w:t>
            </w:r>
          </w:p>
          <w:p w14:paraId="00AA1801" w14:textId="77777777" w:rsidR="00DC012A" w:rsidRDefault="2E4050F2" w:rsidP="2E4050F2">
            <w:pPr>
              <w:rPr>
                <w:color w:val="C00000"/>
              </w:rPr>
            </w:pPr>
            <w:r w:rsidRPr="2E4050F2">
              <w:rPr>
                <w:color w:val="C00000"/>
              </w:rPr>
              <w:t>Kunstuttrykk</w:t>
            </w:r>
          </w:p>
          <w:p w14:paraId="18679BA8" w14:textId="278B2A03" w:rsidR="00DC012A" w:rsidRDefault="71376320" w:rsidP="71376320">
            <w:pPr>
              <w:rPr>
                <w:color w:val="C00000"/>
              </w:rPr>
            </w:pPr>
            <w:r w:rsidRPr="71376320">
              <w:rPr>
                <w:color w:val="C00000"/>
              </w:rPr>
              <w:t xml:space="preserve">Følelser i </w:t>
            </w:r>
            <w:proofErr w:type="spellStart"/>
            <w:r w:rsidRPr="71376320">
              <w:rPr>
                <w:color w:val="C00000"/>
              </w:rPr>
              <w:t>dinoskole</w:t>
            </w:r>
            <w:proofErr w:type="spellEnd"/>
          </w:p>
          <w:p w14:paraId="59CB45D6" w14:textId="77777777" w:rsidR="00DC012A" w:rsidRDefault="00DC012A" w:rsidP="008B43FD">
            <w:pPr>
              <w:rPr>
                <w:color w:val="C00000"/>
              </w:rPr>
            </w:pPr>
          </w:p>
          <w:p w14:paraId="664304DC" w14:textId="77777777" w:rsidR="00DC012A" w:rsidRPr="00CE163C" w:rsidRDefault="2E4050F2" w:rsidP="2E4050F2">
            <w:pPr>
              <w:rPr>
                <w:color w:val="C00000"/>
              </w:rPr>
            </w:pPr>
            <w:r w:rsidRPr="2E4050F2">
              <w:rPr>
                <w:color w:val="C00000"/>
              </w:rPr>
              <w:t>Faste grupper</w:t>
            </w:r>
          </w:p>
        </w:tc>
        <w:tc>
          <w:tcPr>
            <w:tcW w:w="2056" w:type="dxa"/>
          </w:tcPr>
          <w:p w14:paraId="341E5379" w14:textId="77777777" w:rsidR="00DC012A" w:rsidRDefault="2E4050F2" w:rsidP="008B43FD">
            <w:r>
              <w:t>Solfest 21. jan</w:t>
            </w:r>
          </w:p>
          <w:p w14:paraId="0A7523D9" w14:textId="77777777" w:rsidR="00DC012A" w:rsidRDefault="00DC012A" w:rsidP="008B43FD"/>
          <w:p w14:paraId="4AECFBF8" w14:textId="77777777" w:rsidR="00DC012A" w:rsidRDefault="00DC012A" w:rsidP="008B43FD"/>
          <w:p w14:paraId="008B4585" w14:textId="77777777" w:rsidR="00DC012A" w:rsidRDefault="00DC012A" w:rsidP="008B43FD">
            <w:r>
              <w:rPr>
                <w:noProof/>
                <w:lang w:eastAsia="nb-NO"/>
              </w:rPr>
              <w:drawing>
                <wp:inline distT="0" distB="0" distL="0" distR="0" wp14:anchorId="08E57FEE" wp14:editId="67698308">
                  <wp:extent cx="735360" cy="626204"/>
                  <wp:effectExtent l="19050" t="0" r="7590" b="0"/>
                  <wp:docPr id="1" name="Bilde 1" descr="C:\Users\torild\AppData\Local\Microsoft\Windows\INetCache\IE\78I9MVI6\sun-4708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ild\AppData\Local\Microsoft\Windows\INetCache\IE\78I9MVI6\sun-47083_960_720[1].png"/>
                          <pic:cNvPicPr>
                            <a:picLocks noChangeAspect="1" noChangeArrowheads="1"/>
                          </pic:cNvPicPr>
                        </pic:nvPicPr>
                        <pic:blipFill>
                          <a:blip r:embed="rId10" cstate="print"/>
                          <a:srcRect/>
                          <a:stretch>
                            <a:fillRect/>
                          </a:stretch>
                        </pic:blipFill>
                        <pic:spPr bwMode="auto">
                          <a:xfrm>
                            <a:off x="0" y="0"/>
                            <a:ext cx="737884" cy="628353"/>
                          </a:xfrm>
                          <a:prstGeom prst="rect">
                            <a:avLst/>
                          </a:prstGeom>
                          <a:noFill/>
                          <a:ln w="9525">
                            <a:noFill/>
                            <a:miter lim="800000"/>
                            <a:headEnd/>
                            <a:tailEnd/>
                          </a:ln>
                        </pic:spPr>
                      </pic:pic>
                    </a:graphicData>
                  </a:graphic>
                </wp:inline>
              </w:drawing>
            </w:r>
          </w:p>
        </w:tc>
        <w:tc>
          <w:tcPr>
            <w:tcW w:w="2525" w:type="dxa"/>
          </w:tcPr>
          <w:p w14:paraId="79F6AC6C" w14:textId="77777777" w:rsidR="00DC012A" w:rsidRDefault="2E4050F2" w:rsidP="008B43FD">
            <w:r>
              <w:t>Kunst, kultur og kreativitet</w:t>
            </w:r>
          </w:p>
        </w:tc>
        <w:tc>
          <w:tcPr>
            <w:tcW w:w="1815" w:type="dxa"/>
          </w:tcPr>
          <w:p w14:paraId="0741926A" w14:textId="77777777" w:rsidR="00DC012A" w:rsidRDefault="71376320" w:rsidP="71376320">
            <w:pPr>
              <w:rPr>
                <w:color w:val="000000" w:themeColor="text1"/>
              </w:rPr>
            </w:pPr>
            <w:r w:rsidRPr="71376320">
              <w:rPr>
                <w:color w:val="000000" w:themeColor="text1"/>
              </w:rPr>
              <w:t xml:space="preserve">01.01. </w:t>
            </w:r>
          </w:p>
          <w:p w14:paraId="799AB02A" w14:textId="77777777" w:rsidR="00DC012A" w:rsidRPr="007D0BF0" w:rsidRDefault="2E4050F2" w:rsidP="2E4050F2">
            <w:pPr>
              <w:rPr>
                <w:color w:val="000000" w:themeColor="text1"/>
              </w:rPr>
            </w:pPr>
            <w:r w:rsidRPr="2E4050F2">
              <w:rPr>
                <w:color w:val="000000" w:themeColor="text1"/>
              </w:rPr>
              <w:t>1. nyttårsdag</w:t>
            </w:r>
          </w:p>
          <w:p w14:paraId="3E653C49" w14:textId="77777777" w:rsidR="00DC012A" w:rsidRDefault="00DC012A" w:rsidP="008B43FD"/>
          <w:p w14:paraId="4CC68E44" w14:textId="77777777" w:rsidR="00DC012A" w:rsidRDefault="00DC012A" w:rsidP="008B43FD"/>
        </w:tc>
      </w:tr>
      <w:tr w:rsidR="00DC012A" w14:paraId="18B10223" w14:textId="77777777" w:rsidTr="2EEB929A">
        <w:tc>
          <w:tcPr>
            <w:tcW w:w="1216" w:type="dxa"/>
          </w:tcPr>
          <w:p w14:paraId="2FB1DAEB" w14:textId="77777777" w:rsidR="00DC012A" w:rsidRDefault="2E4050F2" w:rsidP="008B43FD">
            <w:r>
              <w:t>Februar</w:t>
            </w:r>
          </w:p>
          <w:p w14:paraId="55283592" w14:textId="77777777" w:rsidR="00DC012A" w:rsidRDefault="00DC012A" w:rsidP="008B43FD"/>
          <w:p w14:paraId="029C17D5" w14:textId="77777777" w:rsidR="00DC012A" w:rsidRPr="00CE163C" w:rsidRDefault="2E4050F2" w:rsidP="2E4050F2">
            <w:pPr>
              <w:rPr>
                <w:color w:val="00B050"/>
              </w:rPr>
            </w:pPr>
            <w:r w:rsidRPr="2E4050F2">
              <w:rPr>
                <w:color w:val="00B050"/>
              </w:rPr>
              <w:t>Knerten</w:t>
            </w:r>
          </w:p>
          <w:p w14:paraId="394AE82C" w14:textId="77777777" w:rsidR="00DC012A" w:rsidRDefault="00DC012A" w:rsidP="008B43FD"/>
          <w:p w14:paraId="09B9B6C2" w14:textId="77777777" w:rsidR="00DC012A" w:rsidRPr="00CE163C" w:rsidRDefault="2E4050F2" w:rsidP="2E4050F2">
            <w:pPr>
              <w:rPr>
                <w:color w:val="C00000"/>
              </w:rPr>
            </w:pPr>
            <w:r w:rsidRPr="2E4050F2">
              <w:rPr>
                <w:color w:val="C00000"/>
              </w:rPr>
              <w:t>Aurora</w:t>
            </w:r>
          </w:p>
          <w:p w14:paraId="34A4E1A1" w14:textId="77777777" w:rsidR="00DC012A" w:rsidRDefault="00DC012A" w:rsidP="008B43FD"/>
          <w:p w14:paraId="3470BD53" w14:textId="77777777" w:rsidR="00DC012A" w:rsidRPr="00CE163C" w:rsidRDefault="2E4050F2" w:rsidP="2E4050F2">
            <w:pPr>
              <w:rPr>
                <w:color w:val="0070C0"/>
              </w:rPr>
            </w:pPr>
            <w:r w:rsidRPr="2E4050F2">
              <w:rPr>
                <w:color w:val="0070C0"/>
              </w:rPr>
              <w:t>Førskole</w:t>
            </w:r>
          </w:p>
        </w:tc>
        <w:tc>
          <w:tcPr>
            <w:tcW w:w="1994" w:type="dxa"/>
          </w:tcPr>
          <w:p w14:paraId="641BD8D7" w14:textId="77777777" w:rsidR="00DC012A" w:rsidRDefault="2E4050F2" w:rsidP="008B43FD">
            <w:r>
              <w:t>Lek inne og ute</w:t>
            </w:r>
          </w:p>
          <w:p w14:paraId="1B5A9915" w14:textId="77777777" w:rsidR="00DC012A" w:rsidRDefault="00DC012A" w:rsidP="008B43FD"/>
          <w:p w14:paraId="7DAF8075" w14:textId="77777777" w:rsidR="00DC012A" w:rsidRDefault="2E4050F2" w:rsidP="2E4050F2">
            <w:pPr>
              <w:rPr>
                <w:color w:val="00B050"/>
              </w:rPr>
            </w:pPr>
            <w:r w:rsidRPr="2E4050F2">
              <w:rPr>
                <w:color w:val="00B050"/>
              </w:rPr>
              <w:t>Kunstuttrykk</w:t>
            </w:r>
          </w:p>
          <w:p w14:paraId="50E013CB" w14:textId="77777777" w:rsidR="00DC012A" w:rsidRDefault="71376320" w:rsidP="71376320">
            <w:pPr>
              <w:rPr>
                <w:color w:val="00B050"/>
              </w:rPr>
            </w:pPr>
            <w:r w:rsidRPr="71376320">
              <w:rPr>
                <w:color w:val="00B050"/>
              </w:rPr>
              <w:t xml:space="preserve">Følelser i </w:t>
            </w:r>
            <w:proofErr w:type="spellStart"/>
            <w:r w:rsidRPr="71376320">
              <w:rPr>
                <w:color w:val="00B050"/>
              </w:rPr>
              <w:t>dinoskole</w:t>
            </w:r>
            <w:proofErr w:type="spellEnd"/>
          </w:p>
          <w:p w14:paraId="3F64465C" w14:textId="77777777" w:rsidR="00DC012A" w:rsidRDefault="2E4050F2" w:rsidP="2E4050F2">
            <w:pPr>
              <w:rPr>
                <w:color w:val="C00000"/>
              </w:rPr>
            </w:pPr>
            <w:r w:rsidRPr="2E4050F2">
              <w:rPr>
                <w:color w:val="C00000"/>
              </w:rPr>
              <w:t>Kunstuttrykk</w:t>
            </w:r>
          </w:p>
          <w:p w14:paraId="04EC1BAE" w14:textId="77777777" w:rsidR="00DC012A" w:rsidRDefault="00DC012A" w:rsidP="008B43FD">
            <w:pPr>
              <w:rPr>
                <w:color w:val="C00000"/>
              </w:rPr>
            </w:pPr>
          </w:p>
          <w:p w14:paraId="70EE9708" w14:textId="77777777" w:rsidR="00DC012A" w:rsidRPr="00CE163C" w:rsidRDefault="71376320" w:rsidP="71376320">
            <w:pPr>
              <w:rPr>
                <w:color w:val="C00000"/>
              </w:rPr>
            </w:pPr>
            <w:r w:rsidRPr="71376320">
              <w:rPr>
                <w:color w:val="C00000"/>
              </w:rPr>
              <w:t xml:space="preserve">Førskoletreff/faste </w:t>
            </w:r>
            <w:proofErr w:type="spellStart"/>
            <w:r w:rsidRPr="71376320">
              <w:rPr>
                <w:color w:val="C00000"/>
              </w:rPr>
              <w:t>grupepr</w:t>
            </w:r>
            <w:proofErr w:type="spellEnd"/>
          </w:p>
        </w:tc>
        <w:tc>
          <w:tcPr>
            <w:tcW w:w="2056" w:type="dxa"/>
          </w:tcPr>
          <w:p w14:paraId="0C251049" w14:textId="77777777" w:rsidR="00DC012A" w:rsidRDefault="00DC012A" w:rsidP="008B43FD">
            <w:pPr>
              <w:jc w:val="center"/>
            </w:pPr>
            <w:r>
              <w:t>Kunstutstilling</w:t>
            </w:r>
            <w:r>
              <w:rPr>
                <w:noProof/>
                <w:lang w:eastAsia="nb-NO"/>
              </w:rPr>
              <w:drawing>
                <wp:inline distT="0" distB="0" distL="0" distR="0" wp14:anchorId="55D4C53D" wp14:editId="5E9F8E40">
                  <wp:extent cx="385384" cy="526273"/>
                  <wp:effectExtent l="0" t="0" r="0" b="7620"/>
                  <wp:docPr id="2" name="Bilde 2" descr="C:\Users\torild\AppData\Local\Microsoft\Windows\INetCache\IE\IJLUFH0B\17480-illustration-of-a-painting-on-an-easel-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rild\AppData\Local\Microsoft\Windows\INetCache\IE\IJLUFH0B\17480-illustration-of-a-painting-on-an-easel-pv[1].png"/>
                          <pic:cNvPicPr>
                            <a:picLocks noChangeAspect="1" noChangeArrowheads="1"/>
                          </pic:cNvPicPr>
                        </pic:nvPicPr>
                        <pic:blipFill>
                          <a:blip r:embed="rId11" cstate="print"/>
                          <a:srcRect/>
                          <a:stretch>
                            <a:fillRect/>
                          </a:stretch>
                        </pic:blipFill>
                        <pic:spPr bwMode="auto">
                          <a:xfrm>
                            <a:off x="0" y="0"/>
                            <a:ext cx="408801" cy="558251"/>
                          </a:xfrm>
                          <a:prstGeom prst="rect">
                            <a:avLst/>
                          </a:prstGeom>
                          <a:noFill/>
                          <a:ln w="9525">
                            <a:noFill/>
                            <a:miter lim="800000"/>
                            <a:headEnd/>
                            <a:tailEnd/>
                          </a:ln>
                        </pic:spPr>
                      </pic:pic>
                    </a:graphicData>
                  </a:graphic>
                </wp:inline>
              </w:drawing>
            </w:r>
          </w:p>
          <w:p w14:paraId="04EE7619" w14:textId="77777777" w:rsidR="00DC012A" w:rsidRDefault="2E4050F2" w:rsidP="008B43FD">
            <w:pPr>
              <w:jc w:val="center"/>
            </w:pPr>
            <w:r>
              <w:t>Samefolkets dag</w:t>
            </w:r>
          </w:p>
          <w:p w14:paraId="4B354BB0" w14:textId="77777777" w:rsidR="00DC012A" w:rsidRDefault="00DC012A" w:rsidP="008B43FD">
            <w:pPr>
              <w:jc w:val="center"/>
            </w:pPr>
            <w:r>
              <w:rPr>
                <w:noProof/>
                <w:lang w:eastAsia="nb-NO"/>
              </w:rPr>
              <w:drawing>
                <wp:inline distT="0" distB="0" distL="0" distR="0" wp14:anchorId="2A2105F7" wp14:editId="4FEEB0F7">
                  <wp:extent cx="421783" cy="313045"/>
                  <wp:effectExtent l="19050" t="0" r="0" b="0"/>
                  <wp:docPr id="6" name="Bilde 6" descr="C:\Users\torild\AppData\Local\Microsoft\Windows\INetCache\IE\IJLUFH0B\sameflag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rild\AppData\Local\Microsoft\Windows\INetCache\IE\IJLUFH0B\sameflagg[1].jpg"/>
                          <pic:cNvPicPr>
                            <a:picLocks noChangeAspect="1" noChangeArrowheads="1"/>
                          </pic:cNvPicPr>
                        </pic:nvPicPr>
                        <pic:blipFill>
                          <a:blip r:embed="rId12" cstate="print"/>
                          <a:srcRect/>
                          <a:stretch>
                            <a:fillRect/>
                          </a:stretch>
                        </pic:blipFill>
                        <pic:spPr bwMode="auto">
                          <a:xfrm flipV="1">
                            <a:off x="0" y="0"/>
                            <a:ext cx="429954" cy="319110"/>
                          </a:xfrm>
                          <a:prstGeom prst="rect">
                            <a:avLst/>
                          </a:prstGeom>
                          <a:noFill/>
                          <a:ln w="9525">
                            <a:noFill/>
                            <a:miter lim="800000"/>
                            <a:headEnd/>
                            <a:tailEnd/>
                          </a:ln>
                        </pic:spPr>
                      </pic:pic>
                    </a:graphicData>
                  </a:graphic>
                </wp:inline>
              </w:drawing>
            </w:r>
          </w:p>
        </w:tc>
        <w:tc>
          <w:tcPr>
            <w:tcW w:w="2525" w:type="dxa"/>
          </w:tcPr>
          <w:p w14:paraId="56A57807" w14:textId="77777777" w:rsidR="00DC012A" w:rsidRDefault="2E4050F2" w:rsidP="008B43FD">
            <w:r>
              <w:t>Kunst, kultur og kreativitet</w:t>
            </w:r>
          </w:p>
          <w:p w14:paraId="24FA7D43" w14:textId="77777777" w:rsidR="00DC012A" w:rsidRDefault="00DC012A" w:rsidP="008B43FD"/>
          <w:p w14:paraId="38A42937" w14:textId="77777777" w:rsidR="00DC012A" w:rsidRDefault="00DC012A" w:rsidP="008B43FD"/>
          <w:p w14:paraId="0CCDED76" w14:textId="77777777" w:rsidR="00DC012A" w:rsidRDefault="2E4050F2" w:rsidP="008B43FD">
            <w:r>
              <w:t>Vi lærer om flagget, utvalgte ord og tradisjoner.</w:t>
            </w:r>
          </w:p>
          <w:p w14:paraId="531B9079" w14:textId="77777777" w:rsidR="00DC012A" w:rsidRDefault="00DC012A" w:rsidP="008B43FD"/>
        </w:tc>
        <w:tc>
          <w:tcPr>
            <w:tcW w:w="1815" w:type="dxa"/>
          </w:tcPr>
          <w:p w14:paraId="63824C2B" w14:textId="77777777" w:rsidR="00DC012A" w:rsidRDefault="2E4050F2" w:rsidP="008B43FD">
            <w:r>
              <w:t>Kunstutstilling med foreldrekaffe</w:t>
            </w:r>
          </w:p>
        </w:tc>
      </w:tr>
      <w:tr w:rsidR="00DC012A" w14:paraId="469B1A32" w14:textId="77777777" w:rsidTr="2EEB929A">
        <w:tc>
          <w:tcPr>
            <w:tcW w:w="1216" w:type="dxa"/>
          </w:tcPr>
          <w:p w14:paraId="59ABBD7F" w14:textId="77777777" w:rsidR="00DC012A" w:rsidRDefault="2E4050F2" w:rsidP="008B43FD">
            <w:r>
              <w:t>Mars</w:t>
            </w:r>
          </w:p>
          <w:p w14:paraId="2C91A79A" w14:textId="77777777" w:rsidR="00DC012A" w:rsidRDefault="00DC012A" w:rsidP="008B43FD"/>
          <w:p w14:paraId="6AD77916" w14:textId="77777777" w:rsidR="00DC012A" w:rsidRPr="007D0BF0" w:rsidRDefault="2E4050F2" w:rsidP="2E4050F2">
            <w:pPr>
              <w:rPr>
                <w:color w:val="00B050"/>
              </w:rPr>
            </w:pPr>
            <w:r w:rsidRPr="2E4050F2">
              <w:rPr>
                <w:color w:val="00B050"/>
              </w:rPr>
              <w:t>Knerten</w:t>
            </w:r>
          </w:p>
          <w:p w14:paraId="674D3F65" w14:textId="77777777" w:rsidR="00DC012A" w:rsidRDefault="00DC012A" w:rsidP="008B43FD"/>
          <w:p w14:paraId="1985F004" w14:textId="77777777" w:rsidR="00DC012A" w:rsidRPr="007D0BF0" w:rsidRDefault="2E4050F2" w:rsidP="2E4050F2">
            <w:pPr>
              <w:rPr>
                <w:color w:val="C00000"/>
              </w:rPr>
            </w:pPr>
            <w:r w:rsidRPr="2E4050F2">
              <w:rPr>
                <w:color w:val="C00000"/>
              </w:rPr>
              <w:t>Aurora</w:t>
            </w:r>
          </w:p>
          <w:p w14:paraId="425599A0" w14:textId="77777777" w:rsidR="00DC012A" w:rsidRDefault="00DC012A" w:rsidP="008B43FD"/>
          <w:p w14:paraId="68F37699" w14:textId="77777777" w:rsidR="00DC012A" w:rsidRPr="007D0BF0" w:rsidRDefault="2E4050F2" w:rsidP="2E4050F2">
            <w:pPr>
              <w:rPr>
                <w:color w:val="0070C0"/>
              </w:rPr>
            </w:pPr>
            <w:r w:rsidRPr="2E4050F2">
              <w:rPr>
                <w:color w:val="0070C0"/>
              </w:rPr>
              <w:t>Førskole</w:t>
            </w:r>
          </w:p>
        </w:tc>
        <w:tc>
          <w:tcPr>
            <w:tcW w:w="1994" w:type="dxa"/>
          </w:tcPr>
          <w:p w14:paraId="5F19C5DD" w14:textId="77777777" w:rsidR="00DC012A" w:rsidRDefault="2E4050F2" w:rsidP="008B43FD">
            <w:r>
              <w:t>Påskeforberedelser</w:t>
            </w:r>
          </w:p>
          <w:p w14:paraId="7AC899E8" w14:textId="77777777" w:rsidR="00DC012A" w:rsidRDefault="00DC012A" w:rsidP="008B43FD"/>
          <w:p w14:paraId="7CC54553" w14:textId="77777777" w:rsidR="00DC012A" w:rsidRDefault="00DC012A" w:rsidP="008B43FD"/>
          <w:p w14:paraId="37017EA8" w14:textId="77777777" w:rsidR="00DC012A" w:rsidRDefault="00DC012A" w:rsidP="008B43FD"/>
          <w:p w14:paraId="4F64D676" w14:textId="77777777" w:rsidR="00DC012A" w:rsidRDefault="00DC012A" w:rsidP="008B43FD"/>
          <w:p w14:paraId="6A844821" w14:textId="77777777" w:rsidR="00DC012A" w:rsidRDefault="00DC012A" w:rsidP="008B43FD"/>
          <w:p w14:paraId="6FCFFCF7" w14:textId="77777777" w:rsidR="00DC012A" w:rsidRDefault="2E4050F2" w:rsidP="008B43FD">
            <w:r>
              <w:t>Påskevandring i kirka/faste grupper</w:t>
            </w:r>
          </w:p>
        </w:tc>
        <w:tc>
          <w:tcPr>
            <w:tcW w:w="2056" w:type="dxa"/>
          </w:tcPr>
          <w:p w14:paraId="19288DEA" w14:textId="77777777" w:rsidR="00DC012A" w:rsidRDefault="2E4050F2" w:rsidP="008B43FD">
            <w:r>
              <w:t>Påskelunsj</w:t>
            </w:r>
          </w:p>
          <w:p w14:paraId="43D8F8FD" w14:textId="77777777" w:rsidR="00DC012A" w:rsidRDefault="00DC012A" w:rsidP="008B43FD">
            <w:r>
              <w:rPr>
                <w:noProof/>
                <w:lang w:eastAsia="nb-NO"/>
              </w:rPr>
              <w:drawing>
                <wp:inline distT="0" distB="0" distL="0" distR="0" wp14:anchorId="1307E493" wp14:editId="30D8A402">
                  <wp:extent cx="558950" cy="693149"/>
                  <wp:effectExtent l="19050" t="0" r="0" b="0"/>
                  <wp:docPr id="3" name="Bilde 3" descr="C:\Users\torild\Pictures\Microsoft Clip Organizer\0033588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rild\Pictures\Microsoft Clip Organizer\00335885.wmf"/>
                          <pic:cNvPicPr>
                            <a:picLocks noChangeAspect="1" noChangeArrowheads="1"/>
                          </pic:cNvPicPr>
                        </pic:nvPicPr>
                        <pic:blipFill>
                          <a:blip r:embed="rId13" cstate="print"/>
                          <a:srcRect/>
                          <a:stretch>
                            <a:fillRect/>
                          </a:stretch>
                        </pic:blipFill>
                        <pic:spPr bwMode="auto">
                          <a:xfrm>
                            <a:off x="0" y="0"/>
                            <a:ext cx="560944" cy="695621"/>
                          </a:xfrm>
                          <a:prstGeom prst="rect">
                            <a:avLst/>
                          </a:prstGeom>
                          <a:noFill/>
                          <a:ln w="9525">
                            <a:noFill/>
                            <a:miter lim="800000"/>
                            <a:headEnd/>
                            <a:tailEnd/>
                          </a:ln>
                        </pic:spPr>
                      </pic:pic>
                    </a:graphicData>
                  </a:graphic>
                </wp:inline>
              </w:drawing>
            </w:r>
          </w:p>
          <w:p w14:paraId="75D4D77A" w14:textId="77777777" w:rsidR="00DC012A" w:rsidRDefault="00DC012A" w:rsidP="008B43FD"/>
          <w:p w14:paraId="015B4DCC" w14:textId="77777777" w:rsidR="00DC012A" w:rsidRDefault="00DC012A" w:rsidP="008B43FD"/>
          <w:p w14:paraId="26C442EF" w14:textId="77777777" w:rsidR="00DC012A" w:rsidRDefault="2E4050F2" w:rsidP="008B43FD">
            <w:r>
              <w:t>Vinterleker</w:t>
            </w:r>
          </w:p>
        </w:tc>
        <w:tc>
          <w:tcPr>
            <w:tcW w:w="2525" w:type="dxa"/>
          </w:tcPr>
          <w:p w14:paraId="52488AAA" w14:textId="77777777" w:rsidR="00DC012A" w:rsidRDefault="2E4050F2" w:rsidP="008B43FD">
            <w:r>
              <w:t>Etikk, religion og filosofi</w:t>
            </w:r>
          </w:p>
        </w:tc>
        <w:tc>
          <w:tcPr>
            <w:tcW w:w="1815" w:type="dxa"/>
          </w:tcPr>
          <w:p w14:paraId="43FC77CF" w14:textId="77777777" w:rsidR="00DC012A" w:rsidRDefault="2E4050F2" w:rsidP="008B43FD">
            <w:r>
              <w:t>Påskelunsj</w:t>
            </w:r>
          </w:p>
          <w:p w14:paraId="478D0C7A" w14:textId="77777777" w:rsidR="00DC012A" w:rsidRDefault="00DC012A" w:rsidP="008B43FD"/>
          <w:p w14:paraId="09247AB7" w14:textId="77777777" w:rsidR="00DC012A" w:rsidRDefault="2E4050F2" w:rsidP="008B43FD">
            <w:r>
              <w:t>Påskestengt</w:t>
            </w:r>
          </w:p>
          <w:p w14:paraId="57848284" w14:textId="77777777" w:rsidR="00DC012A" w:rsidRDefault="00DC012A" w:rsidP="008B43FD"/>
          <w:p w14:paraId="118FD919" w14:textId="77777777" w:rsidR="00DC012A" w:rsidRDefault="00DC012A" w:rsidP="008B43FD"/>
          <w:p w14:paraId="56885113" w14:textId="77777777" w:rsidR="00DC012A" w:rsidRDefault="00DC012A" w:rsidP="008B43FD"/>
        </w:tc>
      </w:tr>
      <w:tr w:rsidR="00DC012A" w14:paraId="566E2B45" w14:textId="77777777" w:rsidTr="2EEB929A">
        <w:tc>
          <w:tcPr>
            <w:tcW w:w="1216" w:type="dxa"/>
          </w:tcPr>
          <w:p w14:paraId="4748D744" w14:textId="77777777" w:rsidR="00DC012A" w:rsidRDefault="2E4050F2" w:rsidP="008B43FD">
            <w:r>
              <w:t>April</w:t>
            </w:r>
          </w:p>
          <w:p w14:paraId="50772325" w14:textId="77777777" w:rsidR="00DC012A" w:rsidRDefault="00DC012A" w:rsidP="008B43FD"/>
          <w:p w14:paraId="058C1B4F" w14:textId="77777777" w:rsidR="00DC012A" w:rsidRPr="007D0BF0" w:rsidRDefault="2E4050F2" w:rsidP="2E4050F2">
            <w:pPr>
              <w:rPr>
                <w:color w:val="00B050"/>
              </w:rPr>
            </w:pPr>
            <w:r w:rsidRPr="2E4050F2">
              <w:rPr>
                <w:color w:val="00B050"/>
              </w:rPr>
              <w:t>Knerten</w:t>
            </w:r>
          </w:p>
          <w:p w14:paraId="6B006982" w14:textId="77777777" w:rsidR="00DC012A" w:rsidRDefault="00DC012A" w:rsidP="008B43FD"/>
          <w:p w14:paraId="09DC88D5" w14:textId="77777777" w:rsidR="00DC012A" w:rsidRPr="007D0BF0" w:rsidRDefault="2E4050F2" w:rsidP="2E4050F2">
            <w:pPr>
              <w:rPr>
                <w:color w:val="C00000"/>
              </w:rPr>
            </w:pPr>
            <w:r w:rsidRPr="2E4050F2">
              <w:rPr>
                <w:color w:val="C00000"/>
              </w:rPr>
              <w:t>Aurora</w:t>
            </w:r>
          </w:p>
          <w:p w14:paraId="6C79F65E" w14:textId="77777777" w:rsidR="00DC012A" w:rsidRDefault="00DC012A" w:rsidP="008B43FD"/>
          <w:p w14:paraId="1DED6DAF" w14:textId="77777777" w:rsidR="00DC012A" w:rsidRPr="007D0BF0" w:rsidRDefault="2E4050F2" w:rsidP="2E4050F2">
            <w:pPr>
              <w:rPr>
                <w:color w:val="0070C0"/>
              </w:rPr>
            </w:pPr>
            <w:r w:rsidRPr="2E4050F2">
              <w:rPr>
                <w:color w:val="0070C0"/>
              </w:rPr>
              <w:t>Førskole</w:t>
            </w:r>
          </w:p>
        </w:tc>
        <w:tc>
          <w:tcPr>
            <w:tcW w:w="1994" w:type="dxa"/>
          </w:tcPr>
          <w:p w14:paraId="38959E07" w14:textId="77777777" w:rsidR="00DC012A" w:rsidRDefault="2E4050F2" w:rsidP="008B43FD">
            <w:r>
              <w:t>Vår og såing</w:t>
            </w:r>
          </w:p>
          <w:p w14:paraId="5EDC4902" w14:textId="77777777" w:rsidR="00DC012A" w:rsidRDefault="2E4050F2" w:rsidP="008B43FD">
            <w:r>
              <w:t>Lek ute og inne</w:t>
            </w:r>
          </w:p>
          <w:p w14:paraId="43E9C318" w14:textId="77777777" w:rsidR="00DC012A" w:rsidRDefault="00DC012A" w:rsidP="008B43FD"/>
          <w:p w14:paraId="79EE42BC" w14:textId="77777777" w:rsidR="00DC012A" w:rsidRDefault="00DC012A" w:rsidP="008B43FD"/>
          <w:p w14:paraId="44833064" w14:textId="77777777" w:rsidR="00DC012A" w:rsidRDefault="00DC012A" w:rsidP="008B43FD"/>
          <w:p w14:paraId="77E43D2C" w14:textId="77777777" w:rsidR="00DC012A" w:rsidRDefault="00DC012A" w:rsidP="008B43FD"/>
          <w:p w14:paraId="0A0BC0D1" w14:textId="77777777" w:rsidR="00DC012A" w:rsidRDefault="2E4050F2" w:rsidP="008B43FD">
            <w:r>
              <w:t>Førskoletreff/faste grupper</w:t>
            </w:r>
          </w:p>
        </w:tc>
        <w:tc>
          <w:tcPr>
            <w:tcW w:w="2056" w:type="dxa"/>
          </w:tcPr>
          <w:p w14:paraId="7FF0C0E7" w14:textId="77777777" w:rsidR="00DC012A" w:rsidRDefault="00DC012A" w:rsidP="008B43FD">
            <w:pPr>
              <w:rPr>
                <w:noProof/>
                <w:lang w:eastAsia="nb-NO"/>
              </w:rPr>
            </w:pPr>
          </w:p>
          <w:p w14:paraId="522559D9" w14:textId="77777777" w:rsidR="00DC012A" w:rsidRDefault="00DC012A" w:rsidP="008B43FD">
            <w:r w:rsidRPr="00357352">
              <w:rPr>
                <w:noProof/>
                <w:lang w:eastAsia="nb-NO"/>
              </w:rPr>
              <w:drawing>
                <wp:inline distT="0" distB="0" distL="0" distR="0" wp14:anchorId="0218BAF2" wp14:editId="09C87DB4">
                  <wp:extent cx="802257" cy="601403"/>
                  <wp:effectExtent l="19050" t="0" r="0" b="0"/>
                  <wp:docPr id="22" name="Bilde 5" descr="C:\Users\torild\AppData\Local\Microsoft\Windows\INetCache\IE\78I9MVI6\leaf_growth_seed_plant_green_nature_agriculture_life-10949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rild\AppData\Local\Microsoft\Windows\INetCache\IE\78I9MVI6\leaf_growth_seed_plant_green_nature_agriculture_life-1094913[1].jpg"/>
                          <pic:cNvPicPr>
                            <a:picLocks noChangeAspect="1" noChangeArrowheads="1"/>
                          </pic:cNvPicPr>
                        </pic:nvPicPr>
                        <pic:blipFill>
                          <a:blip r:embed="rId14" cstate="print"/>
                          <a:srcRect/>
                          <a:stretch>
                            <a:fillRect/>
                          </a:stretch>
                        </pic:blipFill>
                        <pic:spPr bwMode="auto">
                          <a:xfrm>
                            <a:off x="0" y="0"/>
                            <a:ext cx="802528" cy="601606"/>
                          </a:xfrm>
                          <a:prstGeom prst="rect">
                            <a:avLst/>
                          </a:prstGeom>
                          <a:noFill/>
                          <a:ln w="9525">
                            <a:noFill/>
                            <a:miter lim="800000"/>
                            <a:headEnd/>
                            <a:tailEnd/>
                          </a:ln>
                        </pic:spPr>
                      </pic:pic>
                    </a:graphicData>
                  </a:graphic>
                </wp:inline>
              </w:drawing>
            </w:r>
          </w:p>
        </w:tc>
        <w:tc>
          <w:tcPr>
            <w:tcW w:w="2525" w:type="dxa"/>
          </w:tcPr>
          <w:p w14:paraId="7DF4C474" w14:textId="77777777" w:rsidR="00DC012A" w:rsidRDefault="2E4050F2" w:rsidP="008B43FD">
            <w:r>
              <w:t>Natur, miljø og teknologi</w:t>
            </w:r>
          </w:p>
        </w:tc>
        <w:tc>
          <w:tcPr>
            <w:tcW w:w="1815" w:type="dxa"/>
          </w:tcPr>
          <w:p w14:paraId="32218230" w14:textId="77777777" w:rsidR="00DC012A" w:rsidRDefault="2E4050F2" w:rsidP="008B43FD">
            <w:r>
              <w:t>Foreldresamtaler</w:t>
            </w:r>
          </w:p>
          <w:p w14:paraId="4A8C4294" w14:textId="77777777" w:rsidR="00DC012A" w:rsidRDefault="00DC012A" w:rsidP="008B43FD"/>
          <w:p w14:paraId="01E30B20" w14:textId="77777777" w:rsidR="00DC012A" w:rsidRDefault="2E4050F2" w:rsidP="008B43FD">
            <w:r>
              <w:t>Påskelunsj</w:t>
            </w:r>
          </w:p>
          <w:p w14:paraId="7E2E788D" w14:textId="77777777" w:rsidR="00DC012A" w:rsidRDefault="00DC012A" w:rsidP="008B43FD"/>
          <w:p w14:paraId="57D3C6B0" w14:textId="77777777" w:rsidR="00DC012A" w:rsidRDefault="2E4050F2" w:rsidP="008B43FD">
            <w:r>
              <w:t>Påskestengt</w:t>
            </w:r>
          </w:p>
          <w:p w14:paraId="727A3C74" w14:textId="77777777" w:rsidR="00DC012A" w:rsidRDefault="00DC012A" w:rsidP="008B43FD"/>
        </w:tc>
      </w:tr>
      <w:tr w:rsidR="00DC012A" w14:paraId="4F0F9383" w14:textId="77777777" w:rsidTr="2EEB929A">
        <w:tc>
          <w:tcPr>
            <w:tcW w:w="1216" w:type="dxa"/>
          </w:tcPr>
          <w:p w14:paraId="5B7EDD17" w14:textId="77777777" w:rsidR="00DC012A" w:rsidRDefault="2E4050F2" w:rsidP="008B43FD">
            <w:r>
              <w:t>Mai</w:t>
            </w:r>
          </w:p>
          <w:p w14:paraId="2CF4B231" w14:textId="77777777" w:rsidR="00DC012A" w:rsidRDefault="00DC012A" w:rsidP="008B43FD"/>
          <w:p w14:paraId="4264DEC9" w14:textId="77777777" w:rsidR="00DC012A" w:rsidRPr="007D0BF0" w:rsidRDefault="2E4050F2" w:rsidP="2E4050F2">
            <w:pPr>
              <w:rPr>
                <w:color w:val="00B050"/>
              </w:rPr>
            </w:pPr>
            <w:r w:rsidRPr="2E4050F2">
              <w:rPr>
                <w:color w:val="00B050"/>
              </w:rPr>
              <w:t>Knerten</w:t>
            </w:r>
          </w:p>
          <w:p w14:paraId="32C3AED2" w14:textId="77777777" w:rsidR="00DC012A" w:rsidRDefault="00DC012A" w:rsidP="008B43FD"/>
          <w:p w14:paraId="1816740D" w14:textId="77777777" w:rsidR="00DC012A" w:rsidRPr="007D0BF0" w:rsidRDefault="2E4050F2" w:rsidP="2E4050F2">
            <w:pPr>
              <w:rPr>
                <w:color w:val="C00000"/>
              </w:rPr>
            </w:pPr>
            <w:r w:rsidRPr="2E4050F2">
              <w:rPr>
                <w:color w:val="C00000"/>
              </w:rPr>
              <w:t>Aurora</w:t>
            </w:r>
          </w:p>
          <w:p w14:paraId="306ECE52" w14:textId="77777777" w:rsidR="00DC012A" w:rsidRDefault="00DC012A" w:rsidP="008B43FD"/>
          <w:p w14:paraId="25EDF117" w14:textId="77777777" w:rsidR="00DC012A" w:rsidRPr="007D0BF0" w:rsidRDefault="2E4050F2" w:rsidP="2E4050F2">
            <w:pPr>
              <w:rPr>
                <w:color w:val="0070C0"/>
              </w:rPr>
            </w:pPr>
            <w:r w:rsidRPr="2E4050F2">
              <w:rPr>
                <w:color w:val="0070C0"/>
              </w:rPr>
              <w:t>Førskole</w:t>
            </w:r>
          </w:p>
        </w:tc>
        <w:tc>
          <w:tcPr>
            <w:tcW w:w="1994" w:type="dxa"/>
          </w:tcPr>
          <w:p w14:paraId="3446B5E8" w14:textId="77777777" w:rsidR="00DC012A" w:rsidRDefault="2E4050F2" w:rsidP="008B43FD">
            <w:r>
              <w:t>Fysisk aktivitet</w:t>
            </w:r>
          </w:p>
          <w:p w14:paraId="17BD41C0" w14:textId="77777777" w:rsidR="00DC012A" w:rsidRDefault="00DC012A" w:rsidP="008B43FD"/>
          <w:p w14:paraId="52902CA1" w14:textId="77777777" w:rsidR="00DC012A" w:rsidRDefault="00DC012A" w:rsidP="008B43FD"/>
          <w:p w14:paraId="000CFA14" w14:textId="77777777" w:rsidR="00DC012A" w:rsidRDefault="00DC012A" w:rsidP="008B43FD"/>
          <w:p w14:paraId="0CE27FBA" w14:textId="77777777" w:rsidR="00DC012A" w:rsidRDefault="2E4050F2" w:rsidP="008B43FD">
            <w:r>
              <w:t>Vi sår frø og planter</w:t>
            </w:r>
          </w:p>
          <w:p w14:paraId="684AA75C" w14:textId="77777777" w:rsidR="00DC012A" w:rsidRDefault="00DC012A" w:rsidP="008B43FD"/>
          <w:p w14:paraId="1303630A" w14:textId="77777777" w:rsidR="00DC012A" w:rsidRDefault="2E4050F2" w:rsidP="008B43FD">
            <w:r>
              <w:t>Førskoletreff/ faste grupper</w:t>
            </w:r>
          </w:p>
        </w:tc>
        <w:tc>
          <w:tcPr>
            <w:tcW w:w="2056" w:type="dxa"/>
          </w:tcPr>
          <w:p w14:paraId="03FB2624" w14:textId="77777777" w:rsidR="00DC012A" w:rsidRDefault="00DC012A" w:rsidP="008B43FD">
            <w:pPr>
              <w:rPr>
                <w:noProof/>
                <w:lang w:eastAsia="nb-NO"/>
              </w:rPr>
            </w:pPr>
            <w:r>
              <w:rPr>
                <w:noProof/>
                <w:lang w:eastAsia="nb-NO"/>
              </w:rPr>
              <w:t>17. mai</w:t>
            </w:r>
          </w:p>
          <w:p w14:paraId="54F2ECB2" w14:textId="77777777" w:rsidR="00DC012A" w:rsidRDefault="00DC012A" w:rsidP="008B43FD">
            <w:pPr>
              <w:rPr>
                <w:noProof/>
                <w:lang w:eastAsia="nb-NO"/>
              </w:rPr>
            </w:pPr>
            <w:r w:rsidRPr="00393F96">
              <w:rPr>
                <w:noProof/>
                <w:lang w:eastAsia="nb-NO"/>
              </w:rPr>
              <w:drawing>
                <wp:inline distT="0" distB="0" distL="0" distR="0" wp14:anchorId="6B8B272D" wp14:editId="546AD070">
                  <wp:extent cx="500332" cy="324754"/>
                  <wp:effectExtent l="19050" t="0" r="0" b="0"/>
                  <wp:docPr id="7" name="Bilde 4" descr="C:\Users\torild\AppData\Local\Microsoft\Windows\INetCache\IE\78I9MVI6\norway-1460580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rild\AppData\Local\Microsoft\Windows\INetCache\IE\78I9MVI6\norway-1460580_960_720[1].jpg"/>
                          <pic:cNvPicPr>
                            <a:picLocks noChangeAspect="1" noChangeArrowheads="1"/>
                          </pic:cNvPicPr>
                        </pic:nvPicPr>
                        <pic:blipFill>
                          <a:blip r:embed="rId15" cstate="print"/>
                          <a:srcRect/>
                          <a:stretch>
                            <a:fillRect/>
                          </a:stretch>
                        </pic:blipFill>
                        <pic:spPr bwMode="auto">
                          <a:xfrm>
                            <a:off x="0" y="0"/>
                            <a:ext cx="504207" cy="327269"/>
                          </a:xfrm>
                          <a:prstGeom prst="rect">
                            <a:avLst/>
                          </a:prstGeom>
                          <a:noFill/>
                          <a:ln w="9525">
                            <a:noFill/>
                            <a:miter lim="800000"/>
                            <a:headEnd/>
                            <a:tailEnd/>
                          </a:ln>
                        </pic:spPr>
                      </pic:pic>
                    </a:graphicData>
                  </a:graphic>
                </wp:inline>
              </w:drawing>
            </w:r>
          </w:p>
          <w:p w14:paraId="066F5CA8" w14:textId="77777777" w:rsidR="00DC012A" w:rsidRDefault="00DC012A" w:rsidP="008B43FD">
            <w:pPr>
              <w:rPr>
                <w:noProof/>
                <w:lang w:eastAsia="nb-NO"/>
              </w:rPr>
            </w:pPr>
          </w:p>
          <w:p w14:paraId="79425366" w14:textId="77777777" w:rsidR="00DC012A" w:rsidRDefault="00DC012A" w:rsidP="008B43FD">
            <w:pPr>
              <w:rPr>
                <w:noProof/>
                <w:lang w:eastAsia="nb-NO"/>
              </w:rPr>
            </w:pPr>
            <w:r>
              <w:rPr>
                <w:noProof/>
                <w:lang w:eastAsia="nb-NO"/>
              </w:rPr>
              <w:t>Kanutten OL</w:t>
            </w:r>
          </w:p>
          <w:p w14:paraId="00865D01" w14:textId="77777777" w:rsidR="00DC012A" w:rsidRDefault="00DC012A" w:rsidP="008B43FD">
            <w:pPr>
              <w:rPr>
                <w:noProof/>
                <w:lang w:eastAsia="nb-NO"/>
              </w:rPr>
            </w:pPr>
            <w:r>
              <w:rPr>
                <w:noProof/>
                <w:lang w:eastAsia="nb-NO"/>
              </w:rPr>
              <w:drawing>
                <wp:inline distT="0" distB="0" distL="0" distR="0" wp14:anchorId="20CB475C" wp14:editId="317D52C3">
                  <wp:extent cx="671063" cy="493526"/>
                  <wp:effectExtent l="19050" t="0" r="0" b="0"/>
                  <wp:docPr id="8" name="Bilde 7" descr="C:\Users\torild\AppData\Local\Microsoft\Windows\INetCache\IE\Q81LSABU\olympic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rild\AppData\Local\Microsoft\Windows\INetCache\IE\Q81LSABU\olympics[1].gif"/>
                          <pic:cNvPicPr>
                            <a:picLocks noChangeAspect="1" noChangeArrowheads="1"/>
                          </pic:cNvPicPr>
                        </pic:nvPicPr>
                        <pic:blipFill>
                          <a:blip r:embed="rId16" cstate="print"/>
                          <a:srcRect l="21076" t="11667" r="22562" b="20969"/>
                          <a:stretch>
                            <a:fillRect/>
                          </a:stretch>
                        </pic:blipFill>
                        <pic:spPr bwMode="auto">
                          <a:xfrm>
                            <a:off x="0" y="0"/>
                            <a:ext cx="670620" cy="493200"/>
                          </a:xfrm>
                          <a:prstGeom prst="rect">
                            <a:avLst/>
                          </a:prstGeom>
                          <a:noFill/>
                          <a:ln w="9525">
                            <a:noFill/>
                            <a:miter lim="800000"/>
                            <a:headEnd/>
                            <a:tailEnd/>
                          </a:ln>
                        </pic:spPr>
                      </pic:pic>
                    </a:graphicData>
                  </a:graphic>
                </wp:inline>
              </w:drawing>
            </w:r>
          </w:p>
        </w:tc>
        <w:tc>
          <w:tcPr>
            <w:tcW w:w="2525" w:type="dxa"/>
          </w:tcPr>
          <w:p w14:paraId="3DAAA709" w14:textId="77777777" w:rsidR="00DC012A" w:rsidRDefault="2E4050F2" w:rsidP="008B43FD">
            <w:r>
              <w:t>Kropp, bevegelse, mat og helse</w:t>
            </w:r>
          </w:p>
          <w:p w14:paraId="56D6DC89" w14:textId="77777777" w:rsidR="00DC012A" w:rsidRDefault="00DC012A" w:rsidP="008B43FD"/>
          <w:p w14:paraId="0BD75807" w14:textId="77777777" w:rsidR="00DC012A" w:rsidRDefault="00DC012A" w:rsidP="008B43FD"/>
          <w:p w14:paraId="5F58B95E" w14:textId="77777777" w:rsidR="00DC012A" w:rsidRDefault="00DC012A" w:rsidP="008B43FD"/>
        </w:tc>
        <w:tc>
          <w:tcPr>
            <w:tcW w:w="1815" w:type="dxa"/>
          </w:tcPr>
          <w:p w14:paraId="69CC2728" w14:textId="77777777" w:rsidR="00DC012A" w:rsidRDefault="2E4050F2" w:rsidP="008B43FD">
            <w:r>
              <w:t>Foreldremøte</w:t>
            </w:r>
          </w:p>
          <w:p w14:paraId="58072BD5" w14:textId="77777777" w:rsidR="00DC012A" w:rsidRDefault="00DC012A" w:rsidP="008B43FD"/>
          <w:p w14:paraId="26295F59" w14:textId="77777777" w:rsidR="00DC012A" w:rsidRDefault="2E4050F2" w:rsidP="008B43FD">
            <w:r>
              <w:t>Ferieinnmelding</w:t>
            </w:r>
          </w:p>
          <w:p w14:paraId="1C3BB26D" w14:textId="77777777" w:rsidR="00DC012A" w:rsidRDefault="00DC012A" w:rsidP="008B43FD">
            <w:pPr>
              <w:rPr>
                <w:sz w:val="16"/>
                <w:szCs w:val="16"/>
              </w:rPr>
            </w:pPr>
          </w:p>
          <w:p w14:paraId="3938B1F3" w14:textId="77777777" w:rsidR="00DC012A" w:rsidRPr="009C12BD" w:rsidRDefault="00DC012A" w:rsidP="008B43FD">
            <w:pPr>
              <w:rPr>
                <w:sz w:val="16"/>
                <w:szCs w:val="16"/>
              </w:rPr>
            </w:pPr>
          </w:p>
        </w:tc>
      </w:tr>
      <w:tr w:rsidR="00DC012A" w14:paraId="4E9DF208" w14:textId="77777777" w:rsidTr="2EEB929A">
        <w:tc>
          <w:tcPr>
            <w:tcW w:w="1216" w:type="dxa"/>
          </w:tcPr>
          <w:p w14:paraId="239AF96F" w14:textId="77777777" w:rsidR="00DC012A" w:rsidRDefault="2E4050F2" w:rsidP="008B43FD">
            <w:r>
              <w:t>Juni</w:t>
            </w:r>
          </w:p>
          <w:p w14:paraId="0B5FDFEF" w14:textId="77777777" w:rsidR="00DC012A" w:rsidRDefault="00DC012A" w:rsidP="008B43FD"/>
          <w:p w14:paraId="781E87AC" w14:textId="77777777" w:rsidR="00DC012A" w:rsidRPr="007D0BF0" w:rsidRDefault="2E4050F2" w:rsidP="2E4050F2">
            <w:pPr>
              <w:rPr>
                <w:color w:val="00B050"/>
              </w:rPr>
            </w:pPr>
            <w:r w:rsidRPr="2E4050F2">
              <w:rPr>
                <w:color w:val="00B050"/>
              </w:rPr>
              <w:t>Knerten</w:t>
            </w:r>
          </w:p>
          <w:p w14:paraId="4647C5FF" w14:textId="77777777" w:rsidR="00DC012A" w:rsidRDefault="00DC012A" w:rsidP="008B43FD"/>
          <w:p w14:paraId="4A83B2DC" w14:textId="77777777" w:rsidR="00DC012A" w:rsidRPr="007D0BF0" w:rsidRDefault="2E4050F2" w:rsidP="2E4050F2">
            <w:pPr>
              <w:rPr>
                <w:color w:val="C00000"/>
              </w:rPr>
            </w:pPr>
            <w:r w:rsidRPr="2E4050F2">
              <w:rPr>
                <w:color w:val="C00000"/>
              </w:rPr>
              <w:t>Aurora</w:t>
            </w:r>
          </w:p>
          <w:p w14:paraId="397178FD" w14:textId="77777777" w:rsidR="00DC012A" w:rsidRDefault="00DC012A" w:rsidP="008B43FD"/>
          <w:p w14:paraId="513B5E4C" w14:textId="77777777" w:rsidR="00DC012A" w:rsidRPr="007D0BF0" w:rsidRDefault="2E4050F2" w:rsidP="2E4050F2">
            <w:pPr>
              <w:rPr>
                <w:color w:val="0070C0"/>
              </w:rPr>
            </w:pPr>
            <w:r w:rsidRPr="2E4050F2">
              <w:rPr>
                <w:color w:val="0070C0"/>
              </w:rPr>
              <w:t>Førskole</w:t>
            </w:r>
          </w:p>
          <w:p w14:paraId="49C666E8" w14:textId="77777777" w:rsidR="00DC012A" w:rsidRDefault="00DC012A" w:rsidP="008B43FD"/>
          <w:p w14:paraId="5B66AD51" w14:textId="77777777" w:rsidR="00DC012A" w:rsidRDefault="00DC012A" w:rsidP="008B43FD"/>
        </w:tc>
        <w:tc>
          <w:tcPr>
            <w:tcW w:w="1994" w:type="dxa"/>
          </w:tcPr>
          <w:p w14:paraId="0D13F0DE" w14:textId="77777777" w:rsidR="00DC012A" w:rsidRDefault="2E4050F2" w:rsidP="008B43FD">
            <w:r>
              <w:t>Sommeraktiviteter</w:t>
            </w:r>
          </w:p>
          <w:p w14:paraId="510C3277" w14:textId="24AAB7D6" w:rsidR="00DC012A" w:rsidRDefault="00DC012A" w:rsidP="008B43FD"/>
          <w:p w14:paraId="44464035" w14:textId="77777777" w:rsidR="00DC012A" w:rsidRDefault="2E4050F2" w:rsidP="008B43FD">
            <w:r>
              <w:t>Sommeraktiviteter</w:t>
            </w:r>
          </w:p>
          <w:p w14:paraId="561A09E5" w14:textId="77777777" w:rsidR="00DC012A" w:rsidRDefault="00DC012A" w:rsidP="008B43FD"/>
          <w:p w14:paraId="3FFA6B76" w14:textId="77777777" w:rsidR="00DC012A" w:rsidRDefault="2E4050F2" w:rsidP="008B43FD">
            <w:r>
              <w:t>Avslutning</w:t>
            </w:r>
          </w:p>
          <w:p w14:paraId="04F95C79" w14:textId="77777777" w:rsidR="00DC012A" w:rsidRDefault="2E4050F2" w:rsidP="008B43FD">
            <w:r>
              <w:t>Avslutnings og skolebarn</w:t>
            </w:r>
          </w:p>
          <w:p w14:paraId="6D5D2FD2" w14:textId="77777777" w:rsidR="00DC012A" w:rsidRDefault="00DC012A" w:rsidP="008B43FD"/>
        </w:tc>
        <w:tc>
          <w:tcPr>
            <w:tcW w:w="2056" w:type="dxa"/>
          </w:tcPr>
          <w:p w14:paraId="2B008F64" w14:textId="77777777" w:rsidR="00DC012A" w:rsidRDefault="2E4050F2" w:rsidP="008B43FD">
            <w:r>
              <w:t>Sommeravslutning</w:t>
            </w:r>
          </w:p>
          <w:p w14:paraId="44BB3C4C" w14:textId="77777777" w:rsidR="00DC012A" w:rsidRDefault="00DC012A" w:rsidP="008B43FD">
            <w:r>
              <w:t>Karneval</w:t>
            </w:r>
            <w:r>
              <w:rPr>
                <w:noProof/>
                <w:lang w:eastAsia="nb-NO"/>
              </w:rPr>
              <w:drawing>
                <wp:inline distT="0" distB="0" distL="0" distR="0" wp14:anchorId="2FDCE17A" wp14:editId="47C2C89B">
                  <wp:extent cx="895350" cy="578691"/>
                  <wp:effectExtent l="19050" t="0" r="0" b="0"/>
                  <wp:docPr id="10" name="Bilde 9" descr="C:\Users\torild\AppData\Local\Microsoft\Windows\INetCache\IE\IJLUFH0B\carnival-631295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rild\AppData\Local\Microsoft\Windows\INetCache\IE\IJLUFH0B\carnival-631295_960_720[1].jpg"/>
                          <pic:cNvPicPr>
                            <a:picLocks noChangeAspect="1" noChangeArrowheads="1"/>
                          </pic:cNvPicPr>
                        </pic:nvPicPr>
                        <pic:blipFill>
                          <a:blip r:embed="rId17" cstate="print"/>
                          <a:srcRect b="17181"/>
                          <a:stretch>
                            <a:fillRect/>
                          </a:stretch>
                        </pic:blipFill>
                        <pic:spPr bwMode="auto">
                          <a:xfrm>
                            <a:off x="0" y="0"/>
                            <a:ext cx="895350" cy="578691"/>
                          </a:xfrm>
                          <a:prstGeom prst="rect">
                            <a:avLst/>
                          </a:prstGeom>
                          <a:noFill/>
                          <a:ln w="9525">
                            <a:noFill/>
                            <a:miter lim="800000"/>
                            <a:headEnd/>
                            <a:tailEnd/>
                          </a:ln>
                        </pic:spPr>
                      </pic:pic>
                    </a:graphicData>
                  </a:graphic>
                </wp:inline>
              </w:drawing>
            </w:r>
          </w:p>
          <w:p w14:paraId="04115DE4" w14:textId="77777777" w:rsidR="003743D3" w:rsidRDefault="003743D3" w:rsidP="008B43FD"/>
          <w:p w14:paraId="4F89ABCB" w14:textId="61E92ACE" w:rsidR="003743D3" w:rsidRDefault="2E4050F2" w:rsidP="008B43FD">
            <w:r>
              <w:t>Sommertur</w:t>
            </w:r>
          </w:p>
        </w:tc>
        <w:tc>
          <w:tcPr>
            <w:tcW w:w="2525" w:type="dxa"/>
          </w:tcPr>
          <w:p w14:paraId="6F907AFC" w14:textId="77777777" w:rsidR="00DC012A" w:rsidRDefault="2E4050F2" w:rsidP="008B43FD">
            <w:r>
              <w:t>Nærmiljø og samfunn</w:t>
            </w:r>
          </w:p>
        </w:tc>
        <w:tc>
          <w:tcPr>
            <w:tcW w:w="1815" w:type="dxa"/>
          </w:tcPr>
          <w:p w14:paraId="14CB1980" w14:textId="09370405" w:rsidR="00DC012A" w:rsidRDefault="2E4050F2" w:rsidP="008B43FD">
            <w:r>
              <w:t xml:space="preserve">Rydde </w:t>
            </w:r>
          </w:p>
        </w:tc>
      </w:tr>
      <w:tr w:rsidR="00DC012A" w14:paraId="7E73BC76" w14:textId="77777777" w:rsidTr="2EEB929A">
        <w:tc>
          <w:tcPr>
            <w:tcW w:w="1216" w:type="dxa"/>
          </w:tcPr>
          <w:p w14:paraId="1C5AEF08" w14:textId="77777777" w:rsidR="00DC012A" w:rsidRDefault="2E4050F2" w:rsidP="008B43FD">
            <w:r>
              <w:lastRenderedPageBreak/>
              <w:t>MÅNED</w:t>
            </w:r>
          </w:p>
        </w:tc>
        <w:tc>
          <w:tcPr>
            <w:tcW w:w="1994" w:type="dxa"/>
          </w:tcPr>
          <w:p w14:paraId="6790BC61" w14:textId="77777777" w:rsidR="00DC012A" w:rsidRDefault="2E4050F2" w:rsidP="008B43FD">
            <w:r>
              <w:t>TEMA</w:t>
            </w:r>
          </w:p>
        </w:tc>
        <w:tc>
          <w:tcPr>
            <w:tcW w:w="2056" w:type="dxa"/>
          </w:tcPr>
          <w:p w14:paraId="3697B11A" w14:textId="77777777" w:rsidR="00DC012A" w:rsidRDefault="2E4050F2" w:rsidP="008B43FD">
            <w:r>
              <w:t>TRADISJONER</w:t>
            </w:r>
          </w:p>
        </w:tc>
        <w:tc>
          <w:tcPr>
            <w:tcW w:w="2525" w:type="dxa"/>
          </w:tcPr>
          <w:p w14:paraId="74720071" w14:textId="77777777" w:rsidR="00DC012A" w:rsidRDefault="2E4050F2" w:rsidP="008B43FD">
            <w:r>
              <w:t>FAGOMRÅDE</w:t>
            </w:r>
          </w:p>
        </w:tc>
        <w:tc>
          <w:tcPr>
            <w:tcW w:w="1815" w:type="dxa"/>
          </w:tcPr>
          <w:p w14:paraId="5487F2A0" w14:textId="77777777" w:rsidR="00DC012A" w:rsidRDefault="2E4050F2" w:rsidP="008B43FD">
            <w:r>
              <w:t>HUSK</w:t>
            </w:r>
          </w:p>
        </w:tc>
      </w:tr>
      <w:tr w:rsidR="00DC012A" w14:paraId="6D91FB73" w14:textId="77777777" w:rsidTr="2EEB929A">
        <w:tc>
          <w:tcPr>
            <w:tcW w:w="1216" w:type="dxa"/>
          </w:tcPr>
          <w:p w14:paraId="391200FD" w14:textId="77777777" w:rsidR="00DC012A" w:rsidRDefault="2E4050F2" w:rsidP="008B43FD">
            <w:r>
              <w:t>Juli</w:t>
            </w:r>
          </w:p>
        </w:tc>
        <w:tc>
          <w:tcPr>
            <w:tcW w:w="1994" w:type="dxa"/>
          </w:tcPr>
          <w:p w14:paraId="02BCC926" w14:textId="77777777" w:rsidR="00DC012A" w:rsidRDefault="2E4050F2" w:rsidP="008B43FD">
            <w:r>
              <w:t>Sommeraktiviteter</w:t>
            </w:r>
          </w:p>
          <w:p w14:paraId="1F7D651D" w14:textId="77777777" w:rsidR="00DC012A" w:rsidRDefault="2E4050F2" w:rsidP="008B43FD">
            <w:r>
              <w:t>Og ferieavvikling</w:t>
            </w:r>
          </w:p>
        </w:tc>
        <w:tc>
          <w:tcPr>
            <w:tcW w:w="2056" w:type="dxa"/>
          </w:tcPr>
          <w:p w14:paraId="289CC6C1" w14:textId="77777777" w:rsidR="00DC012A" w:rsidRDefault="00DC012A" w:rsidP="008B43FD">
            <w:pPr>
              <w:rPr>
                <w:noProof/>
                <w:lang w:eastAsia="nb-NO"/>
              </w:rPr>
            </w:pPr>
            <w:r w:rsidRPr="002751BD">
              <w:rPr>
                <w:noProof/>
                <w:lang w:eastAsia="nb-NO"/>
              </w:rPr>
              <w:drawing>
                <wp:inline distT="0" distB="0" distL="0" distR="0" wp14:anchorId="1696C07F" wp14:editId="306387FA">
                  <wp:extent cx="1149068" cy="1138686"/>
                  <wp:effectExtent l="19050" t="0" r="0" b="0"/>
                  <wp:docPr id="14" name="Bilde 10" descr="C:\Users\torild\AppData\Local\Microsoft\Windows\INetCache\IE\Q81LSABU\happy-sun-face-cartoon-1374086333W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rild\AppData\Local\Microsoft\Windows\INetCache\IE\Q81LSABU\happy-sun-face-cartoon-1374086333WNS[1].jpg"/>
                          <pic:cNvPicPr>
                            <a:picLocks noChangeAspect="1" noChangeArrowheads="1"/>
                          </pic:cNvPicPr>
                        </pic:nvPicPr>
                        <pic:blipFill>
                          <a:blip r:embed="rId18" cstate="print"/>
                          <a:srcRect/>
                          <a:stretch>
                            <a:fillRect/>
                          </a:stretch>
                        </pic:blipFill>
                        <pic:spPr bwMode="auto">
                          <a:xfrm>
                            <a:off x="0" y="0"/>
                            <a:ext cx="1150388" cy="1139994"/>
                          </a:xfrm>
                          <a:prstGeom prst="rect">
                            <a:avLst/>
                          </a:prstGeom>
                          <a:noFill/>
                          <a:ln w="9525">
                            <a:noFill/>
                            <a:miter lim="800000"/>
                            <a:headEnd/>
                            <a:tailEnd/>
                          </a:ln>
                        </pic:spPr>
                      </pic:pic>
                    </a:graphicData>
                  </a:graphic>
                </wp:inline>
              </w:drawing>
            </w:r>
          </w:p>
        </w:tc>
        <w:tc>
          <w:tcPr>
            <w:tcW w:w="2525" w:type="dxa"/>
          </w:tcPr>
          <w:p w14:paraId="2181B3F4" w14:textId="77777777" w:rsidR="00DC012A" w:rsidRDefault="00DC012A" w:rsidP="008B43FD"/>
        </w:tc>
        <w:tc>
          <w:tcPr>
            <w:tcW w:w="1815" w:type="dxa"/>
          </w:tcPr>
          <w:p w14:paraId="07E16951" w14:textId="77777777" w:rsidR="00DC012A" w:rsidRDefault="2E4050F2" w:rsidP="008B43FD">
            <w:r>
              <w:t>Barnehagen stengt deler av juli</w:t>
            </w:r>
          </w:p>
        </w:tc>
      </w:tr>
      <w:tr w:rsidR="00DC012A" w14:paraId="0DFE6C63" w14:textId="77777777" w:rsidTr="2EEB929A">
        <w:tc>
          <w:tcPr>
            <w:tcW w:w="1216" w:type="dxa"/>
          </w:tcPr>
          <w:p w14:paraId="14685F5E" w14:textId="77777777" w:rsidR="00DC012A" w:rsidRDefault="2E4050F2" w:rsidP="008B43FD">
            <w:r>
              <w:t>August</w:t>
            </w:r>
          </w:p>
          <w:p w14:paraId="031F64E8" w14:textId="77777777" w:rsidR="00DC012A" w:rsidRDefault="00DC012A" w:rsidP="008B43FD"/>
          <w:p w14:paraId="666EBDE5" w14:textId="77777777" w:rsidR="00DC012A" w:rsidRPr="007D0BF0" w:rsidRDefault="2E4050F2" w:rsidP="2E4050F2">
            <w:pPr>
              <w:rPr>
                <w:color w:val="00B050"/>
              </w:rPr>
            </w:pPr>
            <w:r w:rsidRPr="2E4050F2">
              <w:rPr>
                <w:color w:val="00B050"/>
              </w:rPr>
              <w:t>Knerten</w:t>
            </w:r>
          </w:p>
          <w:p w14:paraId="4177DB14" w14:textId="77777777" w:rsidR="00DC012A" w:rsidRDefault="00DC012A" w:rsidP="008B43FD"/>
          <w:p w14:paraId="2E1C536D" w14:textId="77777777" w:rsidR="00DC012A" w:rsidRPr="007D0BF0" w:rsidRDefault="2E4050F2" w:rsidP="2E4050F2">
            <w:pPr>
              <w:rPr>
                <w:color w:val="C00000"/>
              </w:rPr>
            </w:pPr>
            <w:r w:rsidRPr="2E4050F2">
              <w:rPr>
                <w:color w:val="C00000"/>
              </w:rPr>
              <w:t>Aurora</w:t>
            </w:r>
          </w:p>
          <w:p w14:paraId="0FB9492D" w14:textId="77777777" w:rsidR="00DC012A" w:rsidRDefault="00DC012A" w:rsidP="008B43FD"/>
          <w:p w14:paraId="52390F40" w14:textId="77777777" w:rsidR="00DC012A" w:rsidRPr="007D0BF0" w:rsidRDefault="2E4050F2" w:rsidP="2E4050F2">
            <w:pPr>
              <w:rPr>
                <w:color w:val="0070C0"/>
              </w:rPr>
            </w:pPr>
            <w:r w:rsidRPr="2E4050F2">
              <w:rPr>
                <w:color w:val="0070C0"/>
              </w:rPr>
              <w:t>Førskole</w:t>
            </w:r>
          </w:p>
        </w:tc>
        <w:tc>
          <w:tcPr>
            <w:tcW w:w="1994" w:type="dxa"/>
          </w:tcPr>
          <w:p w14:paraId="720AE429" w14:textId="77777777" w:rsidR="00DC012A" w:rsidRDefault="2E4050F2" w:rsidP="008B43FD">
            <w:r>
              <w:t>Nytt barnehageår</w:t>
            </w:r>
          </w:p>
          <w:p w14:paraId="26DFF7E6" w14:textId="77777777" w:rsidR="00DC012A" w:rsidRDefault="00DC012A" w:rsidP="008B43FD"/>
          <w:p w14:paraId="793607E5" w14:textId="77777777" w:rsidR="00DC012A" w:rsidRPr="009C12BD" w:rsidRDefault="2E4050F2" w:rsidP="2E4050F2">
            <w:pPr>
              <w:rPr>
                <w:color w:val="00B050"/>
              </w:rPr>
            </w:pPr>
            <w:r w:rsidRPr="2E4050F2">
              <w:rPr>
                <w:color w:val="00B050"/>
              </w:rPr>
              <w:t>Ny i barnehagen</w:t>
            </w:r>
          </w:p>
          <w:p w14:paraId="28D9D820" w14:textId="77777777" w:rsidR="00DC012A" w:rsidRDefault="00DC012A" w:rsidP="008B43FD"/>
          <w:p w14:paraId="484507E2" w14:textId="77777777" w:rsidR="00DC012A" w:rsidRDefault="2E4050F2" w:rsidP="2E4050F2">
            <w:pPr>
              <w:rPr>
                <w:color w:val="C00000"/>
                <w:sz w:val="20"/>
                <w:szCs w:val="20"/>
              </w:rPr>
            </w:pPr>
            <w:r w:rsidRPr="2E4050F2">
              <w:rPr>
                <w:color w:val="C00000"/>
                <w:sz w:val="20"/>
                <w:szCs w:val="20"/>
              </w:rPr>
              <w:t>Overgang fra Knerten</w:t>
            </w:r>
          </w:p>
          <w:p w14:paraId="5A6B69CC" w14:textId="0F41F791" w:rsidR="00DC012A" w:rsidRPr="009C12BD" w:rsidRDefault="25A45BC1" w:rsidP="2EEB929A">
            <w:pPr>
              <w:rPr>
                <w:color w:val="C00000"/>
                <w:sz w:val="20"/>
                <w:szCs w:val="20"/>
              </w:rPr>
            </w:pPr>
            <w:r w:rsidRPr="2EEB929A">
              <w:rPr>
                <w:color w:val="C00000"/>
                <w:sz w:val="20"/>
                <w:szCs w:val="20"/>
              </w:rPr>
              <w:t>Oppstart</w:t>
            </w:r>
          </w:p>
        </w:tc>
        <w:tc>
          <w:tcPr>
            <w:tcW w:w="2056" w:type="dxa"/>
          </w:tcPr>
          <w:p w14:paraId="65C68C87" w14:textId="77777777" w:rsidR="00DC012A" w:rsidRDefault="00DC012A" w:rsidP="008B43FD">
            <w:r>
              <w:rPr>
                <w:noProof/>
                <w:lang w:eastAsia="nb-NO"/>
              </w:rPr>
              <w:drawing>
                <wp:inline distT="0" distB="0" distL="0" distR="0" wp14:anchorId="7564525E" wp14:editId="24B8C41B">
                  <wp:extent cx="1138687" cy="1138687"/>
                  <wp:effectExtent l="19050" t="0" r="4313" b="0"/>
                  <wp:docPr id="15" name="Bilde 11" descr="C:\Users\torild\AppData\Local\Microsoft\Windows\INetCache\IE\Q81LSABU\cartoon-1082068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rild\AppData\Local\Microsoft\Windows\INetCache\IE\Q81LSABU\cartoon-1082068_960_720[1].jpg"/>
                          <pic:cNvPicPr>
                            <a:picLocks noChangeAspect="1" noChangeArrowheads="1"/>
                          </pic:cNvPicPr>
                        </pic:nvPicPr>
                        <pic:blipFill>
                          <a:blip r:embed="rId19" cstate="print"/>
                          <a:srcRect/>
                          <a:stretch>
                            <a:fillRect/>
                          </a:stretch>
                        </pic:blipFill>
                        <pic:spPr bwMode="auto">
                          <a:xfrm>
                            <a:off x="0" y="0"/>
                            <a:ext cx="1138595" cy="1138595"/>
                          </a:xfrm>
                          <a:prstGeom prst="rect">
                            <a:avLst/>
                          </a:prstGeom>
                          <a:noFill/>
                          <a:ln w="9525">
                            <a:noFill/>
                            <a:miter lim="800000"/>
                            <a:headEnd/>
                            <a:tailEnd/>
                          </a:ln>
                        </pic:spPr>
                      </pic:pic>
                    </a:graphicData>
                  </a:graphic>
                </wp:inline>
              </w:drawing>
            </w:r>
          </w:p>
        </w:tc>
        <w:tc>
          <w:tcPr>
            <w:tcW w:w="2525" w:type="dxa"/>
          </w:tcPr>
          <w:p w14:paraId="0D09F395" w14:textId="77777777" w:rsidR="00DC012A" w:rsidRDefault="2E4050F2" w:rsidP="008B43FD">
            <w:r>
              <w:t>Nærmiljø og samfunn</w:t>
            </w:r>
          </w:p>
        </w:tc>
        <w:tc>
          <w:tcPr>
            <w:tcW w:w="1815" w:type="dxa"/>
          </w:tcPr>
          <w:p w14:paraId="51D25B1E" w14:textId="77777777" w:rsidR="00DC012A" w:rsidRDefault="2E4050F2" w:rsidP="008B43FD">
            <w:r>
              <w:t>Startsamtaler</w:t>
            </w:r>
          </w:p>
        </w:tc>
      </w:tr>
      <w:tr w:rsidR="00DC012A" w14:paraId="567272B5" w14:textId="77777777" w:rsidTr="2EEB929A">
        <w:tc>
          <w:tcPr>
            <w:tcW w:w="1216" w:type="dxa"/>
          </w:tcPr>
          <w:p w14:paraId="7490C750" w14:textId="77777777" w:rsidR="00DC012A" w:rsidRDefault="2E4050F2" w:rsidP="008B43FD">
            <w:r>
              <w:t>September</w:t>
            </w:r>
          </w:p>
          <w:p w14:paraId="713B2E7D" w14:textId="77777777" w:rsidR="00DC012A" w:rsidRDefault="00DC012A" w:rsidP="008B43FD"/>
          <w:p w14:paraId="067356F1" w14:textId="77777777" w:rsidR="00DC012A" w:rsidRPr="007D0BF0" w:rsidRDefault="2E4050F2" w:rsidP="2E4050F2">
            <w:pPr>
              <w:rPr>
                <w:color w:val="00B050"/>
              </w:rPr>
            </w:pPr>
            <w:r w:rsidRPr="2E4050F2">
              <w:rPr>
                <w:color w:val="00B050"/>
              </w:rPr>
              <w:t>Knerten</w:t>
            </w:r>
          </w:p>
          <w:p w14:paraId="11DB13D3" w14:textId="77777777" w:rsidR="00DC012A" w:rsidRDefault="00DC012A" w:rsidP="008B43FD"/>
          <w:p w14:paraId="1C9448F1" w14:textId="77777777" w:rsidR="00DC012A" w:rsidRPr="007D0BF0" w:rsidRDefault="2E4050F2" w:rsidP="2E4050F2">
            <w:pPr>
              <w:rPr>
                <w:color w:val="C00000"/>
              </w:rPr>
            </w:pPr>
            <w:r w:rsidRPr="2E4050F2">
              <w:rPr>
                <w:color w:val="C00000"/>
              </w:rPr>
              <w:t>Aurora</w:t>
            </w:r>
          </w:p>
          <w:p w14:paraId="7FBEFD5E" w14:textId="77777777" w:rsidR="00DC012A" w:rsidRDefault="00DC012A" w:rsidP="008B43FD"/>
          <w:p w14:paraId="5D0B0BB6" w14:textId="77777777" w:rsidR="00DC012A" w:rsidRPr="007D0BF0" w:rsidRDefault="2E4050F2" w:rsidP="2E4050F2">
            <w:pPr>
              <w:rPr>
                <w:color w:val="0070C0"/>
              </w:rPr>
            </w:pPr>
            <w:r w:rsidRPr="2E4050F2">
              <w:rPr>
                <w:color w:val="0070C0"/>
              </w:rPr>
              <w:t>Førskole</w:t>
            </w:r>
          </w:p>
        </w:tc>
        <w:tc>
          <w:tcPr>
            <w:tcW w:w="1994" w:type="dxa"/>
          </w:tcPr>
          <w:p w14:paraId="0BCD3C08" w14:textId="77777777" w:rsidR="00DC012A" w:rsidRDefault="2E4050F2" w:rsidP="008B43FD">
            <w:r>
              <w:t>Høst i naturen</w:t>
            </w:r>
          </w:p>
          <w:p w14:paraId="5B84BC7F" w14:textId="77777777" w:rsidR="00DC012A" w:rsidRDefault="2E4050F2" w:rsidP="008B43FD">
            <w:r>
              <w:t>Lek ute og inne</w:t>
            </w:r>
          </w:p>
          <w:p w14:paraId="0E4039D1" w14:textId="77777777" w:rsidR="00DC012A" w:rsidRDefault="00DC012A" w:rsidP="008B43FD"/>
          <w:p w14:paraId="50F6CD0F" w14:textId="77777777" w:rsidR="00DC012A" w:rsidRDefault="00DC012A" w:rsidP="008B43FD"/>
          <w:p w14:paraId="272592E4" w14:textId="77777777" w:rsidR="00DC012A" w:rsidRDefault="2E4050F2" w:rsidP="008B43FD">
            <w:r>
              <w:t>Høst i naturen</w:t>
            </w:r>
          </w:p>
          <w:p w14:paraId="6780F185" w14:textId="77777777" w:rsidR="00DC012A" w:rsidRDefault="00DC012A" w:rsidP="008B43FD"/>
          <w:p w14:paraId="65265BAF" w14:textId="79415709" w:rsidR="2EEB929A" w:rsidRDefault="2EEB929A"/>
          <w:p w14:paraId="58BE5A19" w14:textId="77777777" w:rsidR="00DC012A" w:rsidRDefault="2E4050F2" w:rsidP="008B43FD">
            <w:r>
              <w:t>Faste grupper</w:t>
            </w:r>
          </w:p>
        </w:tc>
        <w:tc>
          <w:tcPr>
            <w:tcW w:w="2056" w:type="dxa"/>
          </w:tcPr>
          <w:p w14:paraId="199368AC" w14:textId="77777777" w:rsidR="00DC012A" w:rsidRDefault="00DC012A" w:rsidP="008B43FD">
            <w:r>
              <w:rPr>
                <w:noProof/>
                <w:lang w:eastAsia="nb-NO"/>
              </w:rPr>
              <w:drawing>
                <wp:inline distT="0" distB="0" distL="0" distR="0" wp14:anchorId="5F47FF45" wp14:editId="6818F47F">
                  <wp:extent cx="1083753" cy="1083753"/>
                  <wp:effectExtent l="0" t="0" r="2097" b="0"/>
                  <wp:docPr id="16" name="Bilde 12" descr="C:\Users\torild\AppData\Local\Microsoft\Windows\INetCache\IE\Q81LSABU\fall-33148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rild\AppData\Local\Microsoft\Windows\INetCache\IE\Q81LSABU\fall-331485_960_720[1].png"/>
                          <pic:cNvPicPr>
                            <a:picLocks noChangeAspect="1" noChangeArrowheads="1"/>
                          </pic:cNvPicPr>
                        </pic:nvPicPr>
                        <pic:blipFill>
                          <a:blip r:embed="rId20" cstate="print"/>
                          <a:srcRect/>
                          <a:stretch>
                            <a:fillRect/>
                          </a:stretch>
                        </pic:blipFill>
                        <pic:spPr bwMode="auto">
                          <a:xfrm>
                            <a:off x="0" y="0"/>
                            <a:ext cx="1085637" cy="1085637"/>
                          </a:xfrm>
                          <a:prstGeom prst="rect">
                            <a:avLst/>
                          </a:prstGeom>
                          <a:noFill/>
                          <a:ln w="9525">
                            <a:noFill/>
                            <a:miter lim="800000"/>
                            <a:headEnd/>
                            <a:tailEnd/>
                          </a:ln>
                        </pic:spPr>
                      </pic:pic>
                    </a:graphicData>
                  </a:graphic>
                </wp:inline>
              </w:drawing>
            </w:r>
          </w:p>
        </w:tc>
        <w:tc>
          <w:tcPr>
            <w:tcW w:w="2525" w:type="dxa"/>
          </w:tcPr>
          <w:p w14:paraId="47233E10" w14:textId="77777777" w:rsidR="00DC012A" w:rsidRDefault="2E4050F2" w:rsidP="008B43FD">
            <w:r>
              <w:t>Antall, rom og form</w:t>
            </w:r>
          </w:p>
        </w:tc>
        <w:tc>
          <w:tcPr>
            <w:tcW w:w="1815" w:type="dxa"/>
          </w:tcPr>
          <w:p w14:paraId="2E10D2C4" w14:textId="77777777" w:rsidR="00DC012A" w:rsidRDefault="2E4050F2" w:rsidP="008B43FD">
            <w:r>
              <w:t>Foreldremøte</w:t>
            </w:r>
          </w:p>
        </w:tc>
      </w:tr>
      <w:tr w:rsidR="00DC012A" w14:paraId="0C8EB2E1" w14:textId="77777777" w:rsidTr="2EEB929A">
        <w:tc>
          <w:tcPr>
            <w:tcW w:w="1216" w:type="dxa"/>
          </w:tcPr>
          <w:p w14:paraId="7FA76ADB" w14:textId="77777777" w:rsidR="00DC012A" w:rsidRDefault="2E4050F2" w:rsidP="008B43FD">
            <w:r>
              <w:t>Oktober</w:t>
            </w:r>
          </w:p>
          <w:p w14:paraId="54BB6358" w14:textId="77777777" w:rsidR="00DC012A" w:rsidRDefault="00DC012A" w:rsidP="008B43FD"/>
          <w:p w14:paraId="33DF16B0" w14:textId="77777777" w:rsidR="00DC012A" w:rsidRPr="007D0BF0" w:rsidRDefault="2E4050F2" w:rsidP="2E4050F2">
            <w:pPr>
              <w:rPr>
                <w:color w:val="00B050"/>
              </w:rPr>
            </w:pPr>
            <w:r w:rsidRPr="2E4050F2">
              <w:rPr>
                <w:color w:val="00B050"/>
              </w:rPr>
              <w:t>Knerten</w:t>
            </w:r>
          </w:p>
          <w:p w14:paraId="1076311C" w14:textId="77777777" w:rsidR="00DC012A" w:rsidRDefault="00DC012A" w:rsidP="008B43FD"/>
          <w:p w14:paraId="2146CA7A" w14:textId="77777777" w:rsidR="00DC012A" w:rsidRPr="007D0BF0" w:rsidRDefault="2E4050F2" w:rsidP="2E4050F2">
            <w:pPr>
              <w:rPr>
                <w:color w:val="C00000"/>
              </w:rPr>
            </w:pPr>
            <w:r w:rsidRPr="2E4050F2">
              <w:rPr>
                <w:color w:val="C00000"/>
              </w:rPr>
              <w:t>Aurora</w:t>
            </w:r>
          </w:p>
          <w:p w14:paraId="33D272DA" w14:textId="77777777" w:rsidR="00DC012A" w:rsidRDefault="00DC012A" w:rsidP="008B43FD"/>
          <w:p w14:paraId="2B8CE871" w14:textId="77777777" w:rsidR="00DC012A" w:rsidRPr="007D0BF0" w:rsidRDefault="2E4050F2" w:rsidP="2E4050F2">
            <w:pPr>
              <w:rPr>
                <w:color w:val="0070C0"/>
              </w:rPr>
            </w:pPr>
            <w:r w:rsidRPr="2E4050F2">
              <w:rPr>
                <w:color w:val="0070C0"/>
              </w:rPr>
              <w:t>Førskole</w:t>
            </w:r>
          </w:p>
        </w:tc>
        <w:tc>
          <w:tcPr>
            <w:tcW w:w="1994" w:type="dxa"/>
          </w:tcPr>
          <w:p w14:paraId="57BE0952" w14:textId="77777777" w:rsidR="00DC012A" w:rsidRDefault="2E4050F2" w:rsidP="008B43FD">
            <w:r>
              <w:t>Uteaktiviteter</w:t>
            </w:r>
          </w:p>
        </w:tc>
        <w:tc>
          <w:tcPr>
            <w:tcW w:w="2056" w:type="dxa"/>
          </w:tcPr>
          <w:p w14:paraId="30787990" w14:textId="77777777" w:rsidR="00DC012A" w:rsidRDefault="2E4050F2" w:rsidP="008B43FD">
            <w:r>
              <w:t>Brannvernuke</w:t>
            </w:r>
          </w:p>
          <w:p w14:paraId="18DC5CEF" w14:textId="77777777" w:rsidR="00DC012A" w:rsidRDefault="00DC012A" w:rsidP="008B43FD"/>
          <w:p w14:paraId="58E60B93" w14:textId="77777777" w:rsidR="00DC012A" w:rsidRDefault="00DC012A" w:rsidP="008B43FD">
            <w:r>
              <w:rPr>
                <w:noProof/>
                <w:lang w:eastAsia="nb-NO"/>
              </w:rPr>
              <w:drawing>
                <wp:inline distT="0" distB="0" distL="0" distR="0" wp14:anchorId="2068A4B3" wp14:editId="69832477">
                  <wp:extent cx="938715" cy="625293"/>
                  <wp:effectExtent l="19050" t="0" r="0" b="0"/>
                  <wp:docPr id="17" name="Bilde 13" descr="C:\Users\torild\AppData\Local\Microsoft\Windows\INetCache\IE\Q81LSABU\fire-truck-942359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orild\AppData\Local\Microsoft\Windows\INetCache\IE\Q81LSABU\fire-truck-942359_960_720[1].jpg"/>
                          <pic:cNvPicPr>
                            <a:picLocks noChangeAspect="1" noChangeArrowheads="1"/>
                          </pic:cNvPicPr>
                        </pic:nvPicPr>
                        <pic:blipFill>
                          <a:blip r:embed="rId21" cstate="print"/>
                          <a:srcRect/>
                          <a:stretch>
                            <a:fillRect/>
                          </a:stretch>
                        </pic:blipFill>
                        <pic:spPr bwMode="auto">
                          <a:xfrm>
                            <a:off x="0" y="0"/>
                            <a:ext cx="940841" cy="626709"/>
                          </a:xfrm>
                          <a:prstGeom prst="rect">
                            <a:avLst/>
                          </a:prstGeom>
                          <a:noFill/>
                          <a:ln w="9525">
                            <a:noFill/>
                            <a:miter lim="800000"/>
                            <a:headEnd/>
                            <a:tailEnd/>
                          </a:ln>
                        </pic:spPr>
                      </pic:pic>
                    </a:graphicData>
                  </a:graphic>
                </wp:inline>
              </w:drawing>
            </w:r>
          </w:p>
        </w:tc>
        <w:tc>
          <w:tcPr>
            <w:tcW w:w="2525" w:type="dxa"/>
          </w:tcPr>
          <w:p w14:paraId="0C56DC93" w14:textId="77777777" w:rsidR="00DC012A" w:rsidRDefault="2E4050F2" w:rsidP="008B43FD">
            <w:r>
              <w:t>Antall, rom og form</w:t>
            </w:r>
          </w:p>
        </w:tc>
        <w:tc>
          <w:tcPr>
            <w:tcW w:w="1815" w:type="dxa"/>
          </w:tcPr>
          <w:p w14:paraId="7B58A287" w14:textId="77777777" w:rsidR="00DC012A" w:rsidRDefault="2E4050F2" w:rsidP="008B43FD">
            <w:r>
              <w:t>Foreldresamtaler</w:t>
            </w:r>
          </w:p>
          <w:p w14:paraId="12601EEA" w14:textId="77777777" w:rsidR="00DC012A" w:rsidRDefault="00DC012A" w:rsidP="008B43FD"/>
        </w:tc>
      </w:tr>
      <w:tr w:rsidR="00DC012A" w14:paraId="011AB5DB" w14:textId="77777777" w:rsidTr="2EEB929A">
        <w:tc>
          <w:tcPr>
            <w:tcW w:w="1216" w:type="dxa"/>
          </w:tcPr>
          <w:p w14:paraId="59711A3C" w14:textId="77777777" w:rsidR="00DC012A" w:rsidRDefault="2E4050F2" w:rsidP="008B43FD">
            <w:r>
              <w:t>November</w:t>
            </w:r>
          </w:p>
          <w:p w14:paraId="630847FC" w14:textId="77777777" w:rsidR="00DC012A" w:rsidRDefault="00DC012A" w:rsidP="008B43FD"/>
          <w:p w14:paraId="4FBE86BB" w14:textId="77777777" w:rsidR="00DC012A" w:rsidRPr="007D0BF0" w:rsidRDefault="2E4050F2" w:rsidP="2E4050F2">
            <w:pPr>
              <w:rPr>
                <w:color w:val="00B050"/>
              </w:rPr>
            </w:pPr>
            <w:r w:rsidRPr="2E4050F2">
              <w:rPr>
                <w:color w:val="00B050"/>
              </w:rPr>
              <w:t>Knerten</w:t>
            </w:r>
          </w:p>
          <w:p w14:paraId="5B439B42" w14:textId="77777777" w:rsidR="00DC012A" w:rsidRDefault="00DC012A" w:rsidP="008B43FD"/>
          <w:p w14:paraId="4BA81F53" w14:textId="77777777" w:rsidR="00DC012A" w:rsidRPr="007D0BF0" w:rsidRDefault="2E4050F2" w:rsidP="2E4050F2">
            <w:pPr>
              <w:rPr>
                <w:color w:val="C00000"/>
              </w:rPr>
            </w:pPr>
            <w:r w:rsidRPr="2E4050F2">
              <w:rPr>
                <w:color w:val="C00000"/>
              </w:rPr>
              <w:t>Aurora</w:t>
            </w:r>
          </w:p>
          <w:p w14:paraId="0BC67FA8" w14:textId="77777777" w:rsidR="00DC012A" w:rsidRDefault="00DC012A" w:rsidP="008B43FD"/>
          <w:p w14:paraId="591C14F7" w14:textId="77777777" w:rsidR="00DC012A" w:rsidRPr="007D0BF0" w:rsidRDefault="2E4050F2" w:rsidP="2E4050F2">
            <w:pPr>
              <w:rPr>
                <w:color w:val="0070C0"/>
              </w:rPr>
            </w:pPr>
            <w:r w:rsidRPr="2E4050F2">
              <w:rPr>
                <w:color w:val="0070C0"/>
              </w:rPr>
              <w:t>Førskole</w:t>
            </w:r>
          </w:p>
        </w:tc>
        <w:tc>
          <w:tcPr>
            <w:tcW w:w="1994" w:type="dxa"/>
          </w:tcPr>
          <w:p w14:paraId="255D25C4" w14:textId="77777777" w:rsidR="00DC012A" w:rsidRDefault="2E4050F2" w:rsidP="008B43FD">
            <w:r>
              <w:t>Lek ute og inne</w:t>
            </w:r>
          </w:p>
          <w:p w14:paraId="017EA879" w14:textId="77777777" w:rsidR="00DC012A" w:rsidRDefault="00DC012A" w:rsidP="008B43FD"/>
          <w:p w14:paraId="7311DC62" w14:textId="77777777" w:rsidR="00DC012A" w:rsidRDefault="00DC012A" w:rsidP="008B43FD"/>
          <w:p w14:paraId="0F407ED0" w14:textId="77777777" w:rsidR="00DC012A" w:rsidRDefault="00DC012A" w:rsidP="008B43FD"/>
          <w:p w14:paraId="384D9D19" w14:textId="77777777" w:rsidR="00DC012A" w:rsidRDefault="2E4050F2" w:rsidP="008B43FD">
            <w:r>
              <w:t>Mørketid</w:t>
            </w:r>
          </w:p>
          <w:p w14:paraId="14909004" w14:textId="77777777" w:rsidR="00DC012A" w:rsidRDefault="00DC012A" w:rsidP="008B43FD"/>
          <w:p w14:paraId="24648C19" w14:textId="493E435F" w:rsidR="2EEB929A" w:rsidRDefault="2EEB929A"/>
          <w:p w14:paraId="08F1AB52" w14:textId="77777777" w:rsidR="00DC012A" w:rsidRDefault="2E4050F2" w:rsidP="008B43FD">
            <w:r>
              <w:t>Faste grupper</w:t>
            </w:r>
          </w:p>
        </w:tc>
        <w:tc>
          <w:tcPr>
            <w:tcW w:w="2056" w:type="dxa"/>
          </w:tcPr>
          <w:p w14:paraId="3A460F4E" w14:textId="77777777" w:rsidR="00DC012A" w:rsidRDefault="00DC012A" w:rsidP="008B43FD">
            <w:r>
              <w:rPr>
                <w:noProof/>
                <w:lang w:eastAsia="nb-NO"/>
              </w:rPr>
              <w:t>Mørketidsfest</w:t>
            </w:r>
            <w:r>
              <w:rPr>
                <w:noProof/>
                <w:lang w:eastAsia="nb-NO"/>
              </w:rPr>
              <w:drawing>
                <wp:inline distT="0" distB="0" distL="0" distR="0" wp14:anchorId="671AE755" wp14:editId="0E299C9F">
                  <wp:extent cx="762143" cy="845389"/>
                  <wp:effectExtent l="19050" t="0" r="0" b="0"/>
                  <wp:docPr id="19" name="Bilde 15" descr="C:\Users\torild\AppData\Local\Microsoft\Windows\INetCache\IE\78I9MVI6\3nordly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orild\AppData\Local\Microsoft\Windows\INetCache\IE\78I9MVI6\3nordlys[1].jpg"/>
                          <pic:cNvPicPr>
                            <a:picLocks noChangeAspect="1" noChangeArrowheads="1"/>
                          </pic:cNvPicPr>
                        </pic:nvPicPr>
                        <pic:blipFill>
                          <a:blip r:embed="rId22" cstate="print"/>
                          <a:srcRect b="25758"/>
                          <a:stretch>
                            <a:fillRect/>
                          </a:stretch>
                        </pic:blipFill>
                        <pic:spPr bwMode="auto">
                          <a:xfrm>
                            <a:off x="0" y="0"/>
                            <a:ext cx="762143" cy="845389"/>
                          </a:xfrm>
                          <a:prstGeom prst="rect">
                            <a:avLst/>
                          </a:prstGeom>
                          <a:noFill/>
                          <a:ln w="9525">
                            <a:noFill/>
                            <a:miter lim="800000"/>
                            <a:headEnd/>
                            <a:tailEnd/>
                          </a:ln>
                        </pic:spPr>
                      </pic:pic>
                    </a:graphicData>
                  </a:graphic>
                </wp:inline>
              </w:drawing>
            </w:r>
          </w:p>
        </w:tc>
        <w:tc>
          <w:tcPr>
            <w:tcW w:w="2525" w:type="dxa"/>
          </w:tcPr>
          <w:p w14:paraId="2CC5E4C0" w14:textId="77777777" w:rsidR="00DC012A" w:rsidRDefault="2E4050F2" w:rsidP="008B43FD">
            <w:r>
              <w:t>Kommunikasjon, språk og tekst</w:t>
            </w:r>
          </w:p>
        </w:tc>
        <w:tc>
          <w:tcPr>
            <w:tcW w:w="1815" w:type="dxa"/>
          </w:tcPr>
          <w:p w14:paraId="3EE5632E" w14:textId="77777777" w:rsidR="00DC012A" w:rsidRDefault="2E4050F2" w:rsidP="008B43FD">
            <w:r>
              <w:t xml:space="preserve">Foreldresamtaler </w:t>
            </w:r>
          </w:p>
        </w:tc>
      </w:tr>
      <w:tr w:rsidR="00DC012A" w14:paraId="642B6F33" w14:textId="77777777" w:rsidTr="2EEB929A">
        <w:tc>
          <w:tcPr>
            <w:tcW w:w="1216" w:type="dxa"/>
          </w:tcPr>
          <w:p w14:paraId="78BF3360" w14:textId="77777777" w:rsidR="00DC012A" w:rsidRDefault="2E4050F2" w:rsidP="008B43FD">
            <w:r>
              <w:t>Desember</w:t>
            </w:r>
          </w:p>
          <w:p w14:paraId="5A22D925" w14:textId="77777777" w:rsidR="00DC012A" w:rsidRDefault="00DC012A" w:rsidP="008B43FD"/>
          <w:p w14:paraId="05F13BC8" w14:textId="77777777" w:rsidR="00DC012A" w:rsidRPr="007D0BF0" w:rsidRDefault="2E4050F2" w:rsidP="2E4050F2">
            <w:pPr>
              <w:rPr>
                <w:color w:val="00B050"/>
              </w:rPr>
            </w:pPr>
            <w:r w:rsidRPr="2E4050F2">
              <w:rPr>
                <w:color w:val="00B050"/>
              </w:rPr>
              <w:t>Knerten</w:t>
            </w:r>
          </w:p>
          <w:p w14:paraId="128F2B3F" w14:textId="77777777" w:rsidR="00DC012A" w:rsidRDefault="00DC012A" w:rsidP="008B43FD"/>
          <w:p w14:paraId="197ABD39" w14:textId="77777777" w:rsidR="00DC012A" w:rsidRPr="007D0BF0" w:rsidRDefault="2E4050F2" w:rsidP="2E4050F2">
            <w:pPr>
              <w:rPr>
                <w:color w:val="C00000"/>
              </w:rPr>
            </w:pPr>
            <w:r w:rsidRPr="2E4050F2">
              <w:rPr>
                <w:color w:val="C00000"/>
              </w:rPr>
              <w:t>Aurora</w:t>
            </w:r>
          </w:p>
          <w:p w14:paraId="14B9E311" w14:textId="77777777" w:rsidR="00DC012A" w:rsidRDefault="00DC012A" w:rsidP="008B43FD"/>
          <w:p w14:paraId="3A48AEDC" w14:textId="77777777" w:rsidR="00DC012A" w:rsidRPr="007D0BF0" w:rsidRDefault="2E4050F2" w:rsidP="2E4050F2">
            <w:pPr>
              <w:rPr>
                <w:color w:val="0070C0"/>
              </w:rPr>
            </w:pPr>
            <w:r w:rsidRPr="2E4050F2">
              <w:rPr>
                <w:color w:val="0070C0"/>
              </w:rPr>
              <w:t>Førskole</w:t>
            </w:r>
          </w:p>
        </w:tc>
        <w:tc>
          <w:tcPr>
            <w:tcW w:w="1994" w:type="dxa"/>
          </w:tcPr>
          <w:p w14:paraId="116903CB" w14:textId="77777777" w:rsidR="00DC012A" w:rsidRDefault="2E4050F2" w:rsidP="008B43FD">
            <w:r>
              <w:t>Jul og vinter</w:t>
            </w:r>
          </w:p>
          <w:p w14:paraId="04C33C5F" w14:textId="77777777" w:rsidR="00DC012A" w:rsidRDefault="00DC012A" w:rsidP="008B43FD"/>
          <w:p w14:paraId="1A3DB249" w14:textId="1A407715" w:rsidR="2EEB929A" w:rsidRDefault="2EEB929A" w:rsidP="2EEB929A"/>
          <w:p w14:paraId="5BC68357" w14:textId="1DCCE11E" w:rsidR="00DC012A" w:rsidRDefault="25A45BC1" w:rsidP="2EEB929A">
            <w:r>
              <w:t>Juleverksted og kos</w:t>
            </w:r>
          </w:p>
          <w:p w14:paraId="58EAAADB" w14:textId="3610A735" w:rsidR="2EEB929A" w:rsidRDefault="2EEB929A" w:rsidP="2EEB929A"/>
          <w:p w14:paraId="2666721B" w14:textId="2D10FBF8" w:rsidR="00DC012A" w:rsidRDefault="25A45BC1" w:rsidP="2EEB929A">
            <w:r>
              <w:t>Julevandring i kirka</w:t>
            </w:r>
          </w:p>
          <w:p w14:paraId="4334307A" w14:textId="77777777" w:rsidR="00DC012A" w:rsidRDefault="2E4050F2" w:rsidP="008B43FD">
            <w:r>
              <w:t>/faste grupper</w:t>
            </w:r>
          </w:p>
        </w:tc>
        <w:tc>
          <w:tcPr>
            <w:tcW w:w="2056" w:type="dxa"/>
          </w:tcPr>
          <w:p w14:paraId="44349AC7" w14:textId="77777777" w:rsidR="00DC012A" w:rsidRDefault="2E4050F2" w:rsidP="008B43FD">
            <w:r>
              <w:t>Adventsamling</w:t>
            </w:r>
          </w:p>
          <w:p w14:paraId="312291B2" w14:textId="77777777" w:rsidR="00DC012A" w:rsidRDefault="2E4050F2" w:rsidP="008B43FD">
            <w:r>
              <w:t>Lucia markering</w:t>
            </w:r>
          </w:p>
          <w:p w14:paraId="163C257F" w14:textId="77777777" w:rsidR="00DC012A" w:rsidRDefault="00DC012A" w:rsidP="008B43FD">
            <w:r>
              <w:t>Nissefest</w:t>
            </w:r>
            <w:r>
              <w:rPr>
                <w:noProof/>
                <w:lang w:eastAsia="nb-NO"/>
              </w:rPr>
              <w:drawing>
                <wp:inline distT="0" distB="0" distL="0" distR="0" wp14:anchorId="6D6A3316" wp14:editId="1E36BD18">
                  <wp:extent cx="692178" cy="983411"/>
                  <wp:effectExtent l="19050" t="0" r="0" b="0"/>
                  <wp:docPr id="21" name="Bilde 17" descr="C:\Users\torild\AppData\Local\Microsoft\Windows\INetCache\IE\IJLUFH0B\Julius-kravlenis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orild\AppData\Local\Microsoft\Windows\INetCache\IE\IJLUFH0B\Julius-kravlenisse[1].jpg"/>
                          <pic:cNvPicPr>
                            <a:picLocks noChangeAspect="1" noChangeArrowheads="1"/>
                          </pic:cNvPicPr>
                        </pic:nvPicPr>
                        <pic:blipFill>
                          <a:blip r:embed="rId23" cstate="print"/>
                          <a:srcRect b="18142"/>
                          <a:stretch>
                            <a:fillRect/>
                          </a:stretch>
                        </pic:blipFill>
                        <pic:spPr bwMode="auto">
                          <a:xfrm>
                            <a:off x="0" y="0"/>
                            <a:ext cx="693271" cy="984963"/>
                          </a:xfrm>
                          <a:prstGeom prst="rect">
                            <a:avLst/>
                          </a:prstGeom>
                          <a:noFill/>
                          <a:ln w="9525">
                            <a:noFill/>
                            <a:miter lim="800000"/>
                            <a:headEnd/>
                            <a:tailEnd/>
                          </a:ln>
                        </pic:spPr>
                      </pic:pic>
                    </a:graphicData>
                  </a:graphic>
                </wp:inline>
              </w:drawing>
            </w:r>
          </w:p>
        </w:tc>
        <w:tc>
          <w:tcPr>
            <w:tcW w:w="2525" w:type="dxa"/>
          </w:tcPr>
          <w:p w14:paraId="1C7725B9" w14:textId="77777777" w:rsidR="00DC012A" w:rsidRDefault="2E4050F2" w:rsidP="008B43FD">
            <w:r>
              <w:t>Kommunikasjon, språk og tekst</w:t>
            </w:r>
          </w:p>
        </w:tc>
        <w:tc>
          <w:tcPr>
            <w:tcW w:w="1815" w:type="dxa"/>
          </w:tcPr>
          <w:p w14:paraId="21EEE09B" w14:textId="77777777" w:rsidR="00DC012A" w:rsidRDefault="2E4050F2" w:rsidP="008B43FD">
            <w:r>
              <w:t>Romjulsstengt</w:t>
            </w:r>
          </w:p>
        </w:tc>
      </w:tr>
    </w:tbl>
    <w:p w14:paraId="7155F002" w14:textId="6A641642" w:rsidR="00DC012A" w:rsidRDefault="00DC012A" w:rsidP="00DC012A"/>
    <w:p w14:paraId="5C31A970" w14:textId="77777777" w:rsidR="00295B90" w:rsidRDefault="00295B90" w:rsidP="00DC012A">
      <w:pPr>
        <w:rPr>
          <w:rFonts w:cstheme="minorHAnsi"/>
          <w:b/>
        </w:rPr>
      </w:pPr>
    </w:p>
    <w:p w14:paraId="7FC1CB8E" w14:textId="77777777" w:rsidR="00295B90" w:rsidRDefault="00295B90" w:rsidP="00DC012A">
      <w:pPr>
        <w:rPr>
          <w:rFonts w:cstheme="minorHAnsi"/>
          <w:b/>
        </w:rPr>
      </w:pPr>
    </w:p>
    <w:p w14:paraId="23FF07D1" w14:textId="053E043B" w:rsidR="006C557E" w:rsidRDefault="301E98A9" w:rsidP="2EEB929A">
      <w:pPr>
        <w:rPr>
          <w:rFonts w:eastAsiaTheme="minorEastAsia"/>
          <w:b/>
          <w:bCs/>
        </w:rPr>
      </w:pPr>
      <w:r w:rsidRPr="2EEB929A">
        <w:rPr>
          <w:rFonts w:eastAsiaTheme="minorEastAsia"/>
          <w:b/>
          <w:bCs/>
        </w:rPr>
        <w:lastRenderedPageBreak/>
        <w:t>FAGOMRÅDENE</w:t>
      </w:r>
      <w:r w:rsidR="7B8EFED8" w:rsidRPr="2EEB929A">
        <w:rPr>
          <w:rFonts w:eastAsiaTheme="minorEastAsia"/>
          <w:b/>
          <w:bCs/>
        </w:rPr>
        <w:t xml:space="preserve"> MED </w:t>
      </w:r>
      <w:r w:rsidRPr="2EEB929A">
        <w:rPr>
          <w:rFonts w:eastAsiaTheme="minorEastAsia"/>
          <w:b/>
          <w:bCs/>
        </w:rPr>
        <w:t xml:space="preserve">PROGRESJONSPLAN </w:t>
      </w:r>
    </w:p>
    <w:p w14:paraId="41813916" w14:textId="6E5C184C" w:rsidR="006C557E" w:rsidRPr="00B11140" w:rsidRDefault="006C557E" w:rsidP="23FF07D1">
      <w:pPr>
        <w:rPr>
          <w:rFonts w:eastAsiaTheme="minorEastAsia"/>
          <w:b/>
          <w:bCs/>
        </w:rPr>
      </w:pPr>
      <w:r w:rsidRPr="00B11140">
        <w:rPr>
          <w:rFonts w:eastAsiaTheme="minorEastAsia"/>
          <w:iCs/>
        </w:rPr>
        <w:t>Hvert fagområde dekker et vidt læringsfelt og opptrer sjeldent isolert. Flere fagområder vil ofte være representert i en aktivitet.</w:t>
      </w:r>
    </w:p>
    <w:p w14:paraId="4C458B4A" w14:textId="32032A3C" w:rsidR="00295B90" w:rsidRPr="00B11140" w:rsidRDefault="006C557E" w:rsidP="23FF07D1">
      <w:pPr>
        <w:rPr>
          <w:rFonts w:eastAsiaTheme="minorEastAsia"/>
          <w:iCs/>
        </w:rPr>
      </w:pPr>
      <w:r w:rsidRPr="00B11140">
        <w:rPr>
          <w:rFonts w:eastAsiaTheme="minorEastAsia"/>
          <w:iCs/>
        </w:rPr>
        <w:t xml:space="preserve">Vi synes det er viktig at barna møtes der de er i forhold til alder og modning. Barn er ulike og utvikler seg ulikt. Vår oppgave er å møte barna på deres ståsted og gi dem utfordringer deretter. Barna skal få oppleve mestring, samtidig er det viktig å få oppgaver som gir mulighet for å lære nye ting og opparbeide seg en god selvfølelse. Fagområdene er delt inn i aldersgruppene 1-2, 3-4 og 5-6 </w:t>
      </w:r>
      <w:proofErr w:type="gramStart"/>
      <w:r w:rsidRPr="00B11140">
        <w:rPr>
          <w:rFonts w:eastAsiaTheme="minorEastAsia"/>
          <w:iCs/>
        </w:rPr>
        <w:t>år</w:t>
      </w:r>
      <w:proofErr w:type="gramEnd"/>
      <w:r w:rsidRPr="00B11140">
        <w:rPr>
          <w:rFonts w:eastAsiaTheme="minorEastAsia"/>
          <w:iCs/>
        </w:rPr>
        <w:t xml:space="preserve"> men det vil være variasjon innenfor hver gruppe men vi vil ta hensyn til det enkelte barns utviklingsnivå og modning. </w:t>
      </w:r>
    </w:p>
    <w:p w14:paraId="3E78064E" w14:textId="77777777" w:rsidR="00B051F3" w:rsidRPr="00B11140" w:rsidRDefault="00B051F3" w:rsidP="23FF07D1">
      <w:pPr>
        <w:rPr>
          <w:rFonts w:eastAsiaTheme="minorEastAsia"/>
          <w:iCs/>
          <w:sz w:val="2"/>
          <w:szCs w:val="2"/>
        </w:rPr>
      </w:pPr>
    </w:p>
    <w:p w14:paraId="188B965F" w14:textId="1FBDFE93" w:rsidR="00C058AA" w:rsidRPr="00FE5CC6" w:rsidRDefault="23FF07D1" w:rsidP="23FF07D1">
      <w:pPr>
        <w:rPr>
          <w:rFonts w:eastAsiaTheme="minorEastAsia"/>
          <w:b/>
          <w:bCs/>
          <w:color w:val="0070C0"/>
        </w:rPr>
      </w:pPr>
      <w:r w:rsidRPr="00FE5CC6">
        <w:rPr>
          <w:rFonts w:eastAsiaTheme="minorEastAsia"/>
          <w:b/>
          <w:bCs/>
          <w:color w:val="0070C0"/>
        </w:rPr>
        <w:t>Kommunikasjon, språk og tekst</w:t>
      </w:r>
    </w:p>
    <w:p w14:paraId="3A75619E" w14:textId="16796BED" w:rsidR="23FF07D1" w:rsidRPr="00B11140" w:rsidRDefault="23FF07D1" w:rsidP="23FF07D1">
      <w:pPr>
        <w:rPr>
          <w:rFonts w:eastAsiaTheme="minorEastAsia"/>
          <w:b/>
          <w:bCs/>
        </w:rPr>
      </w:pPr>
      <w:r w:rsidRPr="00B11140">
        <w:rPr>
          <w:rFonts w:eastAsiaTheme="minorEastAsia"/>
          <w:iCs/>
        </w:rPr>
        <w:t xml:space="preserve">Gjennom arbeidet med fagområdet skal barnehagen bidra til at barna får utforske og utvikle sin språkforståelse, språkkompetanse og et mangfold av kommunikasjonsformer. </w:t>
      </w:r>
    </w:p>
    <w:p w14:paraId="0A31181B" w14:textId="1323EFAC" w:rsidR="23FF07D1" w:rsidRPr="00B11140" w:rsidRDefault="090EEFB2" w:rsidP="090EEFB2">
      <w:pPr>
        <w:rPr>
          <w:rFonts w:eastAsiaTheme="minorEastAsia"/>
          <w:b/>
          <w:bCs/>
        </w:rPr>
      </w:pPr>
      <w:r w:rsidRPr="00B11140">
        <w:rPr>
          <w:rFonts w:eastAsiaTheme="minorEastAsia"/>
          <w:b/>
          <w:bCs/>
          <w:iCs/>
        </w:rPr>
        <w:t>Mål:</w:t>
      </w:r>
    </w:p>
    <w:p w14:paraId="1C195DB1" w14:textId="4A783FF5" w:rsidR="23FF07D1" w:rsidRPr="00B11140" w:rsidRDefault="23FF07D1" w:rsidP="23FF07D1">
      <w:pPr>
        <w:rPr>
          <w:rFonts w:eastAsiaTheme="minorEastAsia"/>
          <w:b/>
          <w:bCs/>
          <w:sz w:val="21"/>
          <w:szCs w:val="21"/>
        </w:rPr>
      </w:pPr>
      <w:r w:rsidRPr="00B11140">
        <w:rPr>
          <w:rFonts w:eastAsiaTheme="minorEastAsia"/>
          <w:iCs/>
          <w:sz w:val="21"/>
          <w:szCs w:val="21"/>
        </w:rPr>
        <w:t xml:space="preserve">Barna skal møte ulike språk, språkformer og dialekter gjennom rim, regler, sanger, litteratur og tekster fra samtid og fortid. </w:t>
      </w:r>
    </w:p>
    <w:p w14:paraId="5E7C2523" w14:textId="69102CED" w:rsidR="23FF07D1" w:rsidRPr="00B11140" w:rsidRDefault="23FF07D1" w:rsidP="23FF07D1">
      <w:pPr>
        <w:rPr>
          <w:rFonts w:eastAsiaTheme="minorEastAsia"/>
          <w:iCs/>
          <w:sz w:val="21"/>
          <w:szCs w:val="21"/>
        </w:rPr>
      </w:pPr>
      <w:r w:rsidRPr="00B11140">
        <w:rPr>
          <w:rFonts w:eastAsiaTheme="minorEastAsia"/>
          <w:iCs/>
          <w:sz w:val="21"/>
          <w:szCs w:val="21"/>
        </w:rPr>
        <w:t>Barnehagen skal bidra til at barn leker med språk, symboler og tekst og stimulere til språklig nysgjerrighet, bevissthet og utvikling.</w:t>
      </w:r>
    </w:p>
    <w:p w14:paraId="368344EF" w14:textId="7EEB7678" w:rsidR="23FF07D1" w:rsidRPr="00B11140" w:rsidRDefault="23FF07D1" w:rsidP="23FF07D1">
      <w:pPr>
        <w:rPr>
          <w:rFonts w:eastAsiaTheme="minorEastAsia"/>
          <w:iCs/>
          <w:sz w:val="21"/>
          <w:szCs w:val="21"/>
        </w:rPr>
      </w:pPr>
      <w:r w:rsidRPr="00B11140">
        <w:rPr>
          <w:rFonts w:eastAsiaTheme="minorEastAsia"/>
          <w:iCs/>
          <w:sz w:val="21"/>
          <w:szCs w:val="21"/>
        </w:rPr>
        <w:t xml:space="preserve">Barna skal få mulighet til å erfare ulike formidlingsmåter av tekster og fortellinger, som kilde til estetiske opplevelser, kunnskap, refleksjon og møter med språk og kultur. </w:t>
      </w:r>
    </w:p>
    <w:p w14:paraId="1AF65EC7" w14:textId="422488BA" w:rsidR="23FF07D1" w:rsidRPr="00B11140" w:rsidRDefault="14BB1821" w:rsidP="23FF07D1">
      <w:pPr>
        <w:rPr>
          <w:rFonts w:eastAsiaTheme="minorEastAsia"/>
          <w:iCs/>
          <w:sz w:val="21"/>
          <w:szCs w:val="21"/>
        </w:rPr>
      </w:pPr>
      <w:r w:rsidRPr="2EEB929A">
        <w:rPr>
          <w:rFonts w:eastAsiaTheme="minorEastAsia"/>
          <w:sz w:val="21"/>
          <w:szCs w:val="21"/>
        </w:rPr>
        <w:t>Personalet skal invitere til nysgjerrighet, bevissthet og utvikling.</w:t>
      </w:r>
    </w:p>
    <w:p w14:paraId="65E59B17" w14:textId="6538F2C2" w:rsidR="2EEB929A" w:rsidRDefault="2EEB929A" w:rsidP="2EEB929A">
      <w:pPr>
        <w:rPr>
          <w:rFonts w:eastAsiaTheme="minorEastAsia"/>
          <w:sz w:val="21"/>
          <w:szCs w:val="21"/>
        </w:rPr>
      </w:pPr>
      <w:r w:rsidRPr="2EEB929A">
        <w:rPr>
          <w:rFonts w:eastAsiaTheme="minorEastAsia"/>
          <w:sz w:val="21"/>
          <w:szCs w:val="21"/>
        </w:rPr>
        <w:t>Arbeidsmetoder her kan være:</w:t>
      </w:r>
    </w:p>
    <w:tbl>
      <w:tblPr>
        <w:tblStyle w:val="Rutenettabell1lysuthevingsfarge1"/>
        <w:tblW w:w="0" w:type="auto"/>
        <w:tblLayout w:type="fixed"/>
        <w:tblLook w:val="06A0" w:firstRow="1" w:lastRow="0" w:firstColumn="1" w:lastColumn="0" w:noHBand="1" w:noVBand="1"/>
      </w:tblPr>
      <w:tblGrid>
        <w:gridCol w:w="3024"/>
        <w:gridCol w:w="3024"/>
        <w:gridCol w:w="3024"/>
      </w:tblGrid>
      <w:tr w:rsidR="090EEFB2" w:rsidRPr="00B11140" w14:paraId="4DA0F6F5" w14:textId="77777777" w:rsidTr="71376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323AF75D" w14:textId="73864092" w:rsidR="090EEFB2" w:rsidRPr="00FE5CC6" w:rsidRDefault="2E4050F2" w:rsidP="090EEFB2">
            <w:pPr>
              <w:jc w:val="center"/>
              <w:rPr>
                <w:rFonts w:eastAsiaTheme="minorEastAsia"/>
                <w:bCs w:val="0"/>
                <w:iCs/>
              </w:rPr>
            </w:pPr>
            <w:r w:rsidRPr="00FE5CC6">
              <w:rPr>
                <w:rFonts w:eastAsiaTheme="minorEastAsia"/>
                <w:bCs w:val="0"/>
                <w:iCs/>
              </w:rPr>
              <w:t>1-2 år</w:t>
            </w:r>
          </w:p>
        </w:tc>
        <w:tc>
          <w:tcPr>
            <w:tcW w:w="3024" w:type="dxa"/>
          </w:tcPr>
          <w:p w14:paraId="0274FDB2" w14:textId="6DDF2684" w:rsidR="090EEFB2" w:rsidRPr="00FE5CC6"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FE5CC6">
              <w:rPr>
                <w:rFonts w:eastAsiaTheme="minorEastAsia"/>
                <w:bCs w:val="0"/>
                <w:iCs/>
              </w:rPr>
              <w:t>3-4 år</w:t>
            </w:r>
          </w:p>
        </w:tc>
        <w:tc>
          <w:tcPr>
            <w:tcW w:w="3024" w:type="dxa"/>
          </w:tcPr>
          <w:p w14:paraId="296E40A2" w14:textId="368D98BE" w:rsidR="090EEFB2" w:rsidRPr="00FE5CC6"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FE5CC6">
              <w:rPr>
                <w:rFonts w:eastAsiaTheme="minorEastAsia"/>
                <w:bCs w:val="0"/>
                <w:iCs/>
              </w:rPr>
              <w:t>5-6 år</w:t>
            </w:r>
          </w:p>
        </w:tc>
      </w:tr>
      <w:tr w:rsidR="090EEFB2" w:rsidRPr="00B11140" w14:paraId="5120BAB8" w14:textId="77777777" w:rsidTr="71376320">
        <w:tc>
          <w:tcPr>
            <w:cnfStyle w:val="001000000000" w:firstRow="0" w:lastRow="0" w:firstColumn="1" w:lastColumn="0" w:oddVBand="0" w:evenVBand="0" w:oddHBand="0" w:evenHBand="0" w:firstRowFirstColumn="0" w:firstRowLastColumn="0" w:lastRowFirstColumn="0" w:lastRowLastColumn="0"/>
            <w:tcW w:w="3024" w:type="dxa"/>
          </w:tcPr>
          <w:p w14:paraId="125CCA55" w14:textId="2A2DB7A2"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-De voksne setter navn på det barnet har rundt seg.</w:t>
            </w:r>
          </w:p>
          <w:p w14:paraId="09154582" w14:textId="406F7126"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-Den voksne beskriver hva den gjør. ("Så tar vi på jakken")</w:t>
            </w:r>
          </w:p>
          <w:p w14:paraId="3EF85AE8" w14:textId="25070D40"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-Vi leker med rim og rytme (klapper)</w:t>
            </w:r>
          </w:p>
          <w:p w14:paraId="772ADF17" w14:textId="6858A7C0"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-Leser og bruker pekebøker</w:t>
            </w:r>
          </w:p>
          <w:p w14:paraId="09896EBB" w14:textId="654C3E21"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-Forteller eventyr</w:t>
            </w:r>
          </w:p>
          <w:p w14:paraId="32CD04FB" w14:textId="0326FA95"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-Vi bruker bilder som utgangspunkt for kommunikasjon og samtale</w:t>
            </w:r>
          </w:p>
          <w:p w14:paraId="77652672" w14:textId="5905EB67"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-Bruk av dagstavle</w:t>
            </w:r>
          </w:p>
          <w:p w14:paraId="3E296792" w14:textId="4AFACF95"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-Bevegelsessanger</w:t>
            </w:r>
          </w:p>
          <w:p w14:paraId="4F6549B8" w14:textId="1727AF2B"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-lydbøker</w:t>
            </w:r>
          </w:p>
          <w:p w14:paraId="0DF776CF" w14:textId="4C3AC277"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-Utkledning ("jeg er noen andre enn meg selv")</w:t>
            </w:r>
          </w:p>
          <w:p w14:paraId="1B69953D" w14:textId="323C6D3F" w:rsidR="090EEFB2" w:rsidRPr="00B11140" w:rsidRDefault="71376320" w:rsidP="71376320">
            <w:pPr>
              <w:rPr>
                <w:rFonts w:eastAsiaTheme="minorEastAsia"/>
                <w:b w:val="0"/>
                <w:bCs w:val="0"/>
                <w:iCs/>
                <w:sz w:val="20"/>
                <w:szCs w:val="20"/>
              </w:rPr>
            </w:pPr>
            <w:r w:rsidRPr="00B11140">
              <w:rPr>
                <w:rFonts w:eastAsiaTheme="minorEastAsia"/>
                <w:b w:val="0"/>
                <w:bCs w:val="0"/>
                <w:iCs/>
                <w:sz w:val="20"/>
                <w:szCs w:val="20"/>
              </w:rPr>
              <w:t xml:space="preserve">-Bruk av digitale verktøy, </w:t>
            </w:r>
            <w:proofErr w:type="spellStart"/>
            <w:r w:rsidRPr="00B11140">
              <w:rPr>
                <w:rFonts w:eastAsiaTheme="minorEastAsia"/>
                <w:b w:val="0"/>
                <w:bCs w:val="0"/>
                <w:iCs/>
                <w:sz w:val="20"/>
                <w:szCs w:val="20"/>
              </w:rPr>
              <w:t>Ipad</w:t>
            </w:r>
            <w:proofErr w:type="spellEnd"/>
          </w:p>
          <w:p w14:paraId="7CCFFA62" w14:textId="37B081BA" w:rsidR="090EEFB2" w:rsidRPr="00B11140" w:rsidRDefault="090EEFB2" w:rsidP="090EEFB2">
            <w:pPr>
              <w:rPr>
                <w:rFonts w:eastAsiaTheme="minorEastAsia"/>
                <w:b w:val="0"/>
                <w:bCs w:val="0"/>
                <w:iCs/>
                <w:sz w:val="20"/>
                <w:szCs w:val="20"/>
              </w:rPr>
            </w:pPr>
          </w:p>
        </w:tc>
        <w:tc>
          <w:tcPr>
            <w:tcW w:w="3024" w:type="dxa"/>
          </w:tcPr>
          <w:p w14:paraId="01352523" w14:textId="1F79FD9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-Dagstavle/hvem er her i dag?</w:t>
            </w:r>
          </w:p>
          <w:p w14:paraId="22962D04" w14:textId="59542A4E"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-Rim og regler</w:t>
            </w:r>
          </w:p>
          <w:p w14:paraId="00678EDF" w14:textId="4F285044"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-Rytme og bevegelse</w:t>
            </w:r>
          </w:p>
          <w:p w14:paraId="0E22EBB2" w14:textId="541C9B0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-Oppfordre til bruk av språket for å uttrykke egne behov</w:t>
            </w:r>
          </w:p>
          <w:p w14:paraId="5E524194" w14:textId="2FA9C10B"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-Synge</w:t>
            </w:r>
          </w:p>
          <w:p w14:paraId="5AC35243" w14:textId="5F2A522F"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-Lese dikt</w:t>
            </w:r>
          </w:p>
          <w:p w14:paraId="4D583361" w14:textId="79492326"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-Eventyr og sagn</w:t>
            </w:r>
          </w:p>
          <w:p w14:paraId="157B52D9" w14:textId="686F3E8B"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-Dramatisering</w:t>
            </w:r>
          </w:p>
          <w:p w14:paraId="3485ED1F" w14:textId="44D62FCE"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-Høytlesing</w:t>
            </w:r>
          </w:p>
          <w:p w14:paraId="669B662C" w14:textId="670304E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-Ha tilgang til alfabetet</w:t>
            </w:r>
          </w:p>
          <w:p w14:paraId="73388964" w14:textId="0672CBEC" w:rsidR="090EEFB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w:t>
            </w:r>
            <w:proofErr w:type="spellStart"/>
            <w:r w:rsidRPr="00B11140">
              <w:rPr>
                <w:rFonts w:eastAsiaTheme="minorEastAsia"/>
                <w:iCs/>
                <w:sz w:val="20"/>
                <w:szCs w:val="20"/>
              </w:rPr>
              <w:t>Sråksprell</w:t>
            </w:r>
            <w:proofErr w:type="spellEnd"/>
          </w:p>
          <w:p w14:paraId="1593C280" w14:textId="09DD6F8D"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-Sangleker</w:t>
            </w:r>
          </w:p>
          <w:p w14:paraId="62133AB0" w14:textId="77C97D7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-Regelleker</w:t>
            </w:r>
          </w:p>
          <w:p w14:paraId="49600CB0" w14:textId="245AC212"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-Øve på å ta ordet i gruppa</w:t>
            </w:r>
          </w:p>
          <w:p w14:paraId="773E9165" w14:textId="681165E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-Lydbøker</w:t>
            </w:r>
          </w:p>
          <w:p w14:paraId="539D621E" w14:textId="09BB804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-Spille brettspill</w:t>
            </w:r>
          </w:p>
          <w:p w14:paraId="14AC6A06" w14:textId="6468A59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-Bruke følelseskortene i Dinosaurskolen</w:t>
            </w:r>
          </w:p>
          <w:p w14:paraId="38C45132" w14:textId="7D3C2FF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 av digitale verktøy</w:t>
            </w:r>
          </w:p>
        </w:tc>
        <w:tc>
          <w:tcPr>
            <w:tcW w:w="3024" w:type="dxa"/>
          </w:tcPr>
          <w:p w14:paraId="33E0FB83" w14:textId="1F79FD9A"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-Dagstavle/hvem er her i dag?</w:t>
            </w:r>
          </w:p>
          <w:p w14:paraId="13F33479" w14:textId="32E51B26"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-Tekstskaping</w:t>
            </w:r>
          </w:p>
          <w:p w14:paraId="6B594AE9" w14:textId="59542A4E"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-Rim og regler</w:t>
            </w:r>
          </w:p>
          <w:p w14:paraId="64B0EFEF" w14:textId="4F285044"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-Rytme og bevegelse</w:t>
            </w:r>
          </w:p>
          <w:p w14:paraId="31D1E5A7" w14:textId="254B3DE0"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-Oppgaveløsing</w:t>
            </w:r>
          </w:p>
          <w:p w14:paraId="3A00E449" w14:textId="541C9B00"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-Oppfordre til bruk av språket for å uttrykke egne behov</w:t>
            </w:r>
          </w:p>
          <w:p w14:paraId="2A3ACDA3" w14:textId="1EC68647"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-Lese- og skriveaktiviteter</w:t>
            </w:r>
          </w:p>
          <w:p w14:paraId="6B8F9487" w14:textId="2FA9C10B"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-Synge</w:t>
            </w:r>
          </w:p>
          <w:p w14:paraId="3B8B0B87" w14:textId="5F2A522F"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-Lese dikt</w:t>
            </w:r>
          </w:p>
          <w:p w14:paraId="5ED8C390" w14:textId="79492326"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-Eventyr og sagn</w:t>
            </w:r>
          </w:p>
          <w:p w14:paraId="7BDF2C2F" w14:textId="686F3E8B"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-Dramatisering</w:t>
            </w:r>
          </w:p>
          <w:p w14:paraId="49E2FAEB" w14:textId="4D3D41CC"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-Mimelek</w:t>
            </w:r>
          </w:p>
          <w:p w14:paraId="2C8262C6" w14:textId="701ADE9F"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-Vitser og gåter</w:t>
            </w:r>
          </w:p>
          <w:p w14:paraId="6565422F" w14:textId="44D62FCE"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-Høytlesing</w:t>
            </w:r>
          </w:p>
          <w:p w14:paraId="25CC2E50" w14:textId="670304E1"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-Ha tilgang til alfabetet</w:t>
            </w:r>
          </w:p>
          <w:p w14:paraId="23C32FCC" w14:textId="0672CBEC" w:rsidR="090EEFB2" w:rsidRPr="00D6496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w:t>
            </w:r>
            <w:proofErr w:type="spellStart"/>
            <w:r w:rsidRPr="00D64960">
              <w:rPr>
                <w:rFonts w:eastAsiaTheme="minorEastAsia"/>
                <w:iCs/>
                <w:sz w:val="18"/>
                <w:szCs w:val="18"/>
              </w:rPr>
              <w:t>Sråksprell</w:t>
            </w:r>
            <w:proofErr w:type="spellEnd"/>
          </w:p>
          <w:p w14:paraId="1E314EF9" w14:textId="09DD6F8D"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-Sangleker</w:t>
            </w:r>
          </w:p>
          <w:p w14:paraId="4E59648F" w14:textId="77C97D79"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-Regelleker</w:t>
            </w:r>
          </w:p>
          <w:p w14:paraId="052AAFF8" w14:textId="245AC212"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-Øve på å ta ordet i gruppa</w:t>
            </w:r>
          </w:p>
          <w:p w14:paraId="49CC382F" w14:textId="681165E9"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-Lydbøker</w:t>
            </w:r>
          </w:p>
          <w:p w14:paraId="7BE097DD" w14:textId="09BB8041"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-Spille brettspill</w:t>
            </w:r>
          </w:p>
          <w:p w14:paraId="50038489" w14:textId="6468A599"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-Bruke følelseskortene i Dinosaurskolen</w:t>
            </w:r>
          </w:p>
          <w:p w14:paraId="2C0E2462" w14:textId="4E13F307" w:rsidR="090EEFB2" w:rsidRPr="00D6496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18"/>
                <w:szCs w:val="18"/>
              </w:rPr>
            </w:pPr>
            <w:r w:rsidRPr="00D64960">
              <w:rPr>
                <w:rFonts w:eastAsiaTheme="minorEastAsia"/>
                <w:iCs/>
                <w:sz w:val="18"/>
                <w:szCs w:val="18"/>
              </w:rPr>
              <w:t>-Bruk av digitale verktøy</w:t>
            </w:r>
          </w:p>
        </w:tc>
      </w:tr>
    </w:tbl>
    <w:p w14:paraId="515BCDDF" w14:textId="4DDF0C53" w:rsidR="006C557E" w:rsidRPr="00B50241" w:rsidRDefault="090EEFB2" w:rsidP="090EEFB2">
      <w:pPr>
        <w:rPr>
          <w:rFonts w:eastAsiaTheme="minorEastAsia"/>
          <w:b/>
          <w:bCs/>
          <w:color w:val="008000"/>
        </w:rPr>
      </w:pPr>
      <w:r w:rsidRPr="00B50241">
        <w:rPr>
          <w:rFonts w:eastAsiaTheme="minorEastAsia"/>
          <w:b/>
          <w:bCs/>
          <w:color w:val="008000"/>
        </w:rPr>
        <w:lastRenderedPageBreak/>
        <w:t>Kropp, bevegelse, mat og helse</w:t>
      </w:r>
    </w:p>
    <w:p w14:paraId="250FAC11" w14:textId="33DB48D7" w:rsidR="006C557E" w:rsidRPr="00B11140" w:rsidRDefault="090EEFB2" w:rsidP="090EEFB2">
      <w:pPr>
        <w:rPr>
          <w:rFonts w:eastAsiaTheme="minorEastAsia"/>
          <w:b/>
          <w:bCs/>
        </w:rPr>
      </w:pPr>
      <w:r w:rsidRPr="00B11140">
        <w:rPr>
          <w:rFonts w:eastAsiaTheme="minorEastAsia"/>
          <w:iCs/>
        </w:rPr>
        <w:t xml:space="preserve">I løpet av småbarnsalderen tilegner barna seg grunnleggende motoriske ferdigheter, kroppsbeherskelse, fysiske egenskaper, vaner og innsikt i hvordan de kan ivareta helse og livskvalitet. Barn er kroppslig </w:t>
      </w:r>
      <w:proofErr w:type="gramStart"/>
      <w:r w:rsidRPr="00B11140">
        <w:rPr>
          <w:rFonts w:eastAsiaTheme="minorEastAsia"/>
          <w:iCs/>
        </w:rPr>
        <w:t>aktive</w:t>
      </w:r>
      <w:proofErr w:type="gramEnd"/>
      <w:r w:rsidRPr="00B11140">
        <w:rPr>
          <w:rFonts w:eastAsiaTheme="minorEastAsia"/>
          <w:iCs/>
        </w:rPr>
        <w:t xml:space="preserve"> og de uttrykker seg mye gjennom kroppen. Gjennom kroppslig aktivitet lærer barn seg selv og verden å kjenne. Ved sanseinntrykk og bevegelse skaffer barn seg erfaringer, ferdigheter og kunnskaper på mange områder. Barns kontakt med andre barn starter ofte med kroppslige signaler og aktiviteter. Dette har betydning for utvikling av sosial kompetanse. </w:t>
      </w:r>
    </w:p>
    <w:p w14:paraId="706D832F" w14:textId="1323EFAC" w:rsidR="006C557E" w:rsidRPr="00B11140" w:rsidRDefault="090EEFB2" w:rsidP="090EEFB2">
      <w:pPr>
        <w:rPr>
          <w:rFonts w:eastAsiaTheme="minorEastAsia"/>
          <w:b/>
          <w:bCs/>
        </w:rPr>
      </w:pPr>
      <w:r w:rsidRPr="00B11140">
        <w:rPr>
          <w:rFonts w:eastAsiaTheme="minorEastAsia"/>
          <w:b/>
          <w:bCs/>
          <w:iCs/>
        </w:rPr>
        <w:t>Mål:</w:t>
      </w:r>
    </w:p>
    <w:p w14:paraId="529EE89B" w14:textId="27F2C21A" w:rsidR="006C557E" w:rsidRPr="00B11140" w:rsidRDefault="2E4050F2" w:rsidP="090EEFB2">
      <w:pPr>
        <w:rPr>
          <w:rFonts w:eastAsiaTheme="minorEastAsia"/>
          <w:iCs/>
        </w:rPr>
      </w:pPr>
      <w:r w:rsidRPr="00B11140">
        <w:rPr>
          <w:rFonts w:eastAsiaTheme="minorEastAsia"/>
          <w:iCs/>
        </w:rPr>
        <w:t>Lære barna viktigheten av godt kosthold og at god veksling mellom aktivitet og hvile er av betydning for å utvikle en sunn kropp.</w:t>
      </w:r>
    </w:p>
    <w:p w14:paraId="14FE12E4" w14:textId="359C70EA" w:rsidR="006C557E" w:rsidRPr="00B11140" w:rsidRDefault="2E4050F2" w:rsidP="090EEFB2">
      <w:pPr>
        <w:rPr>
          <w:rFonts w:eastAsiaTheme="minorEastAsia"/>
          <w:iCs/>
        </w:rPr>
      </w:pPr>
      <w:r w:rsidRPr="00B11140">
        <w:rPr>
          <w:rFonts w:eastAsiaTheme="minorEastAsia"/>
          <w:iCs/>
        </w:rPr>
        <w:t>Barna skal lære at variert fysisk aktivitet både inne og ute er av stor betydning for utvikling av motoriske ferdigheter og kroppsbeherskelse.</w:t>
      </w:r>
    </w:p>
    <w:p w14:paraId="32674B7A" w14:textId="641A3D28" w:rsidR="006C557E" w:rsidRPr="00B11140" w:rsidRDefault="2E4050F2" w:rsidP="090EEFB2">
      <w:pPr>
        <w:rPr>
          <w:rFonts w:eastAsiaTheme="minorEastAsia"/>
          <w:iCs/>
        </w:rPr>
      </w:pPr>
      <w:r w:rsidRPr="00B11140">
        <w:rPr>
          <w:rFonts w:eastAsiaTheme="minorEastAsia"/>
          <w:iCs/>
        </w:rPr>
        <w:t>Barna skal få erfare at aktiv bruk av natur og nærmiljø gir mange muligheter.</w:t>
      </w:r>
    </w:p>
    <w:p w14:paraId="10405697" w14:textId="6F51127B" w:rsidR="25A45BC1" w:rsidRDefault="25A45BC1" w:rsidP="2EEB929A">
      <w:pPr>
        <w:rPr>
          <w:rFonts w:eastAsiaTheme="minorEastAsia"/>
        </w:rPr>
      </w:pPr>
      <w:r w:rsidRPr="2EEB929A">
        <w:rPr>
          <w:rFonts w:eastAsiaTheme="minorEastAsia"/>
        </w:rPr>
        <w:t>Barna skal tilbys kroppslige utfordringer tilpasset alder og modning.</w:t>
      </w:r>
    </w:p>
    <w:p w14:paraId="57A647EC" w14:textId="73DF2890" w:rsidR="2EEB929A" w:rsidRDefault="2EEB929A" w:rsidP="2EEB929A">
      <w:pPr>
        <w:rPr>
          <w:rFonts w:eastAsiaTheme="minorEastAsia"/>
          <w:sz w:val="21"/>
          <w:szCs w:val="21"/>
        </w:rPr>
      </w:pPr>
      <w:r w:rsidRPr="2EEB929A">
        <w:rPr>
          <w:rFonts w:eastAsiaTheme="minorEastAsia"/>
          <w:sz w:val="21"/>
          <w:szCs w:val="21"/>
        </w:rPr>
        <w:t>Arbeidsmetoder her kan være:</w:t>
      </w:r>
    </w:p>
    <w:tbl>
      <w:tblPr>
        <w:tblStyle w:val="Rutenettabell1lysuthevingsfarge1"/>
        <w:tblW w:w="0" w:type="auto"/>
        <w:tblLayout w:type="fixed"/>
        <w:tblLook w:val="06A0" w:firstRow="1" w:lastRow="0" w:firstColumn="1" w:lastColumn="0" w:noHBand="1" w:noVBand="1"/>
      </w:tblPr>
      <w:tblGrid>
        <w:gridCol w:w="3024"/>
        <w:gridCol w:w="3024"/>
        <w:gridCol w:w="3024"/>
      </w:tblGrid>
      <w:tr w:rsidR="090EEFB2" w:rsidRPr="00B11140" w14:paraId="7F7C17C2" w14:textId="77777777" w:rsidTr="2E405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3C1FEF22" w14:textId="73864092" w:rsidR="090EEFB2" w:rsidRPr="00B50241" w:rsidRDefault="2E4050F2" w:rsidP="090EEFB2">
            <w:pPr>
              <w:jc w:val="center"/>
              <w:rPr>
                <w:rFonts w:eastAsiaTheme="minorEastAsia"/>
                <w:bCs w:val="0"/>
                <w:iCs/>
              </w:rPr>
            </w:pPr>
            <w:r w:rsidRPr="00B50241">
              <w:rPr>
                <w:rFonts w:eastAsiaTheme="minorEastAsia"/>
                <w:bCs w:val="0"/>
                <w:iCs/>
              </w:rPr>
              <w:t>1-2 år</w:t>
            </w:r>
          </w:p>
        </w:tc>
        <w:tc>
          <w:tcPr>
            <w:tcW w:w="3024" w:type="dxa"/>
          </w:tcPr>
          <w:p w14:paraId="7FFCDA2B" w14:textId="6DDF2684" w:rsidR="090EEFB2" w:rsidRPr="00B50241"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B50241">
              <w:rPr>
                <w:rFonts w:eastAsiaTheme="minorEastAsia"/>
                <w:bCs w:val="0"/>
                <w:iCs/>
              </w:rPr>
              <w:t>3-4 år</w:t>
            </w:r>
          </w:p>
        </w:tc>
        <w:tc>
          <w:tcPr>
            <w:tcW w:w="3024" w:type="dxa"/>
          </w:tcPr>
          <w:p w14:paraId="000E5509" w14:textId="368D98BE" w:rsidR="090EEFB2" w:rsidRPr="00B50241"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B50241">
              <w:rPr>
                <w:rFonts w:eastAsiaTheme="minorEastAsia"/>
                <w:bCs w:val="0"/>
                <w:iCs/>
              </w:rPr>
              <w:t>5-6 år</w:t>
            </w:r>
          </w:p>
        </w:tc>
      </w:tr>
      <w:tr w:rsidR="090EEFB2" w:rsidRPr="00B11140" w14:paraId="1CED6267" w14:textId="77777777" w:rsidTr="2E4050F2">
        <w:tc>
          <w:tcPr>
            <w:cnfStyle w:val="001000000000" w:firstRow="0" w:lastRow="0" w:firstColumn="1" w:lastColumn="0" w:oddVBand="0" w:evenVBand="0" w:oddHBand="0" w:evenHBand="0" w:firstRowFirstColumn="0" w:firstRowLastColumn="0" w:lastRowFirstColumn="0" w:lastRowLastColumn="0"/>
            <w:tcW w:w="3024" w:type="dxa"/>
          </w:tcPr>
          <w:p w14:paraId="70DAC8D6" w14:textId="30F22FF4"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-Bevege seg i ulike miljø ute og inne</w:t>
            </w:r>
          </w:p>
          <w:p w14:paraId="408E78FC" w14:textId="4057D141"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-Gå, krype og klatre</w:t>
            </w:r>
          </w:p>
          <w:p w14:paraId="06832B48" w14:textId="5834E66C"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 xml:space="preserve">-lukte, </w:t>
            </w:r>
            <w:proofErr w:type="gramStart"/>
            <w:r w:rsidRPr="00B11140">
              <w:rPr>
                <w:rFonts w:eastAsiaTheme="minorEastAsia"/>
                <w:b w:val="0"/>
                <w:bCs w:val="0"/>
                <w:iCs/>
                <w:sz w:val="20"/>
                <w:szCs w:val="20"/>
              </w:rPr>
              <w:t>smake,</w:t>
            </w:r>
            <w:proofErr w:type="gramEnd"/>
            <w:r w:rsidRPr="00B11140">
              <w:rPr>
                <w:rFonts w:eastAsiaTheme="minorEastAsia"/>
                <w:b w:val="0"/>
                <w:bCs w:val="0"/>
                <w:iCs/>
                <w:sz w:val="20"/>
                <w:szCs w:val="20"/>
              </w:rPr>
              <w:t xml:space="preserve"> føle</w:t>
            </w:r>
          </w:p>
          <w:p w14:paraId="04D2E2C5" w14:textId="20D056AC"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-Lære seg god håndhygiene</w:t>
            </w:r>
          </w:p>
          <w:p w14:paraId="0EEB609B" w14:textId="4FCF786F"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-Renslighetstrening</w:t>
            </w:r>
          </w:p>
          <w:p w14:paraId="48F3F77B" w14:textId="4EA8937C"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-Bli kjent med kroppsdelene</w:t>
            </w:r>
          </w:p>
          <w:p w14:paraId="77645CCE" w14:textId="4B899394"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-Bevegelseslek</w:t>
            </w:r>
          </w:p>
          <w:p w14:paraId="0884E7EB" w14:textId="653A1600"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-Smake på ny mat</w:t>
            </w:r>
          </w:p>
          <w:p w14:paraId="2A513DFB" w14:textId="4F11E6BA"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-Danse</w:t>
            </w:r>
          </w:p>
          <w:p w14:paraId="387A034C" w14:textId="148CCA43"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-Turer i skogen/fjæra</w:t>
            </w:r>
          </w:p>
          <w:p w14:paraId="3B8F9556" w14:textId="092FC90E"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-Tannhelse ("Karius og Baktus")</w:t>
            </w:r>
          </w:p>
          <w:p w14:paraId="751797E6" w14:textId="7F7900C0"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-Ake</w:t>
            </w:r>
          </w:p>
          <w:p w14:paraId="6AF79F38" w14:textId="708ADD35"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-Bevissthet om kjønn (jente/gutt)</w:t>
            </w:r>
          </w:p>
          <w:p w14:paraId="25473EFE" w14:textId="727F40CA"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-Øve på å smøre mat selv</w:t>
            </w:r>
          </w:p>
          <w:p w14:paraId="095DEC21" w14:textId="4F3E4DE8"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-Øve på påkledning</w:t>
            </w:r>
          </w:p>
        </w:tc>
        <w:tc>
          <w:tcPr>
            <w:tcW w:w="3024" w:type="dxa"/>
          </w:tcPr>
          <w:p w14:paraId="2BF7BAEA" w14:textId="30F22FF4"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-Bevege seg i ulike miljø ute og inne</w:t>
            </w:r>
          </w:p>
          <w:p w14:paraId="40BBD59C" w14:textId="4057D14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-Gå, krype og klatre</w:t>
            </w:r>
          </w:p>
          <w:p w14:paraId="75B24D2E" w14:textId="5834E66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-lukte, </w:t>
            </w:r>
            <w:proofErr w:type="gramStart"/>
            <w:r w:rsidRPr="00B11140">
              <w:rPr>
                <w:rFonts w:eastAsiaTheme="minorEastAsia"/>
                <w:iCs/>
                <w:sz w:val="20"/>
                <w:szCs w:val="20"/>
              </w:rPr>
              <w:t>smake,</w:t>
            </w:r>
            <w:proofErr w:type="gramEnd"/>
            <w:r w:rsidRPr="00B11140">
              <w:rPr>
                <w:rFonts w:eastAsiaTheme="minorEastAsia"/>
                <w:iCs/>
                <w:sz w:val="20"/>
                <w:szCs w:val="20"/>
              </w:rPr>
              <w:t xml:space="preserve"> føle</w:t>
            </w:r>
          </w:p>
          <w:p w14:paraId="43CF77D9" w14:textId="5E8022E3"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-Lære seg god håndhygiene</w:t>
            </w:r>
          </w:p>
          <w:p w14:paraId="665CEFBA" w14:textId="3940AD9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-Hva trenger </w:t>
            </w:r>
            <w:proofErr w:type="gramStart"/>
            <w:r w:rsidRPr="00B11140">
              <w:rPr>
                <w:rFonts w:eastAsiaTheme="minorEastAsia"/>
                <w:iCs/>
                <w:sz w:val="20"/>
                <w:szCs w:val="20"/>
              </w:rPr>
              <w:t>jeg?,</w:t>
            </w:r>
            <w:proofErr w:type="gramEnd"/>
            <w:r w:rsidRPr="00B11140">
              <w:rPr>
                <w:rFonts w:eastAsiaTheme="minorEastAsia"/>
                <w:iCs/>
                <w:sz w:val="20"/>
                <w:szCs w:val="20"/>
              </w:rPr>
              <w:t xml:space="preserve"> uttrykke egne behov</w:t>
            </w:r>
          </w:p>
          <w:p w14:paraId="6912E466" w14:textId="4FCF786F"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-Renslighetstrening</w:t>
            </w:r>
          </w:p>
          <w:p w14:paraId="78D5239C" w14:textId="2AA7B377"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-Matlaging</w:t>
            </w:r>
          </w:p>
          <w:p w14:paraId="5C7B1284" w14:textId="681374E8"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-Ja og nei mat</w:t>
            </w:r>
          </w:p>
          <w:p w14:paraId="7120A8AD" w14:textId="4B899394"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-Bevegelseslek</w:t>
            </w:r>
          </w:p>
          <w:p w14:paraId="1D037A2D" w14:textId="653A160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-Smake på ny mat</w:t>
            </w:r>
          </w:p>
          <w:p w14:paraId="7D538916" w14:textId="4F11E6B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-Danse</w:t>
            </w:r>
          </w:p>
          <w:p w14:paraId="5CF8E73F" w14:textId="586B13D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-Turer i skogen/fjæra</w:t>
            </w:r>
          </w:p>
          <w:p w14:paraId="0E9DD89F" w14:textId="25FD2C1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-Bevissthet rundt egen kropp og å sette egne grenser</w:t>
            </w:r>
          </w:p>
          <w:p w14:paraId="2071F9A1" w14:textId="46AA78B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-Forskjellen på gode og vonde hemmeligheter. Hvem kan jeg snakke med?</w:t>
            </w:r>
          </w:p>
          <w:p w14:paraId="12148A0E" w14:textId="12CEEDFF"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-Ake, gå på ski, sykle</w:t>
            </w:r>
          </w:p>
          <w:p w14:paraId="5B6BA6E7" w14:textId="708ADD35"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-Bevissthet om kjønn (jente/gutt)</w:t>
            </w:r>
          </w:p>
          <w:p w14:paraId="1DBCE2D1" w14:textId="727F40C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-Øve på å smøre mat selv</w:t>
            </w:r>
          </w:p>
          <w:p w14:paraId="77E18DC1" w14:textId="4F3E4DE8"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-Øve på påkledning</w:t>
            </w:r>
          </w:p>
          <w:p w14:paraId="0088953D" w14:textId="173206CF"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-Kanutten OL og vinteraktivitetsuke</w:t>
            </w:r>
          </w:p>
          <w:p w14:paraId="7CEC2C26" w14:textId="7DA0815B" w:rsidR="090EEFB2" w:rsidRPr="00B11140" w:rsidRDefault="090EEFB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tc>
        <w:tc>
          <w:tcPr>
            <w:tcW w:w="3024" w:type="dxa"/>
          </w:tcPr>
          <w:p w14:paraId="7ED7566D" w14:textId="30F22FF4"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-Bevege seg i ulike miljø ute og inne</w:t>
            </w:r>
          </w:p>
          <w:p w14:paraId="7CD1111A" w14:textId="4057D14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-Gå, krype og klatre</w:t>
            </w:r>
          </w:p>
          <w:p w14:paraId="0CEB9CA1" w14:textId="5834E66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-lukte, </w:t>
            </w:r>
            <w:proofErr w:type="gramStart"/>
            <w:r w:rsidRPr="00B11140">
              <w:rPr>
                <w:rFonts w:eastAsiaTheme="minorEastAsia"/>
                <w:iCs/>
                <w:sz w:val="20"/>
                <w:szCs w:val="20"/>
              </w:rPr>
              <w:t>smake,</w:t>
            </w:r>
            <w:proofErr w:type="gramEnd"/>
            <w:r w:rsidRPr="00B11140">
              <w:rPr>
                <w:rFonts w:eastAsiaTheme="minorEastAsia"/>
                <w:iCs/>
                <w:sz w:val="20"/>
                <w:szCs w:val="20"/>
              </w:rPr>
              <w:t xml:space="preserve"> føle</w:t>
            </w:r>
          </w:p>
          <w:p w14:paraId="5EE42330" w14:textId="5E8022E3"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-Lære seg god håndhygiene</w:t>
            </w:r>
          </w:p>
          <w:p w14:paraId="6A995B49" w14:textId="3940AD9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-Hva trenger </w:t>
            </w:r>
            <w:proofErr w:type="gramStart"/>
            <w:r w:rsidRPr="00B11140">
              <w:rPr>
                <w:rFonts w:eastAsiaTheme="minorEastAsia"/>
                <w:iCs/>
                <w:sz w:val="20"/>
                <w:szCs w:val="20"/>
              </w:rPr>
              <w:t>jeg?,</w:t>
            </w:r>
            <w:proofErr w:type="gramEnd"/>
            <w:r w:rsidRPr="00B11140">
              <w:rPr>
                <w:rFonts w:eastAsiaTheme="minorEastAsia"/>
                <w:iCs/>
                <w:sz w:val="20"/>
                <w:szCs w:val="20"/>
              </w:rPr>
              <w:t xml:space="preserve"> uttrykke egne behov</w:t>
            </w:r>
          </w:p>
          <w:p w14:paraId="06212D8C" w14:textId="4FCF786F"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-Renslighetstrening</w:t>
            </w:r>
          </w:p>
          <w:p w14:paraId="6509088B" w14:textId="2AA7B377"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-Matlaging</w:t>
            </w:r>
          </w:p>
          <w:p w14:paraId="57E8510A" w14:textId="681374E8"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-Ja og nei mat</w:t>
            </w:r>
          </w:p>
          <w:p w14:paraId="28A7025B" w14:textId="4B899394"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-Bevegelseslek</w:t>
            </w:r>
          </w:p>
          <w:p w14:paraId="748B04B9" w14:textId="653A160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-Smake på ny mat</w:t>
            </w:r>
          </w:p>
          <w:p w14:paraId="3ABE53EB" w14:textId="4F11E6B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-Danse</w:t>
            </w:r>
          </w:p>
          <w:p w14:paraId="64C6ED25" w14:textId="586B13D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-Turer i skogen/fjæra</w:t>
            </w:r>
          </w:p>
          <w:p w14:paraId="16EBBC2F" w14:textId="25FD2C1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-Bevissthet rundt egen kropp og å sette egne grenser</w:t>
            </w:r>
          </w:p>
          <w:p w14:paraId="47DD1C4D" w14:textId="344BC9B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-Forskjellen på gode og vonde hemmeligheter</w:t>
            </w:r>
          </w:p>
          <w:p w14:paraId="3AD0104B" w14:textId="12CEEDFF"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-Ake, gå på ski, sykle</w:t>
            </w:r>
          </w:p>
          <w:p w14:paraId="6B463ED4" w14:textId="708ADD35"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-Bevissthet om kjønn (jente/gutt)</w:t>
            </w:r>
          </w:p>
          <w:p w14:paraId="54203176" w14:textId="727F40C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-Øve på å smøre mat selv</w:t>
            </w:r>
          </w:p>
          <w:p w14:paraId="557C559B" w14:textId="4F3E4DE8"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-Øve på påkledning</w:t>
            </w:r>
          </w:p>
          <w:p w14:paraId="0702AC76" w14:textId="173206CF"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-Kanutten OL og vinteraktivitetsuke</w:t>
            </w:r>
          </w:p>
          <w:p w14:paraId="4A5E641D" w14:textId="6CBE9B6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-Hjertesamlinger (gode og vonde hemmeligheter)</w:t>
            </w:r>
          </w:p>
        </w:tc>
      </w:tr>
    </w:tbl>
    <w:p w14:paraId="2F0CFE6B" w14:textId="13E16B9F" w:rsidR="006C557E" w:rsidRPr="00B11140" w:rsidRDefault="006C557E" w:rsidP="090EEFB2">
      <w:pPr>
        <w:rPr>
          <w:rFonts w:eastAsiaTheme="minorEastAsia"/>
          <w:b/>
          <w:bCs/>
        </w:rPr>
      </w:pPr>
    </w:p>
    <w:p w14:paraId="1678C795" w14:textId="693372BC" w:rsidR="006C557E" w:rsidRPr="00B11140" w:rsidRDefault="006C557E" w:rsidP="090EEFB2">
      <w:pPr>
        <w:rPr>
          <w:rFonts w:eastAsiaTheme="minorEastAsia"/>
          <w:b/>
          <w:bCs/>
        </w:rPr>
      </w:pPr>
    </w:p>
    <w:p w14:paraId="011534AD" w14:textId="77777777" w:rsidR="001149BD" w:rsidRDefault="001149BD" w:rsidP="090EEFB2">
      <w:pPr>
        <w:rPr>
          <w:rFonts w:eastAsiaTheme="minorEastAsia"/>
          <w:b/>
          <w:bCs/>
          <w:color w:val="FF3300"/>
        </w:rPr>
      </w:pPr>
    </w:p>
    <w:p w14:paraId="7F9AE4F4" w14:textId="77777777" w:rsidR="001149BD" w:rsidRDefault="001149BD" w:rsidP="090EEFB2">
      <w:pPr>
        <w:rPr>
          <w:rFonts w:eastAsiaTheme="minorEastAsia"/>
          <w:b/>
          <w:bCs/>
          <w:color w:val="FF3300"/>
        </w:rPr>
      </w:pPr>
    </w:p>
    <w:p w14:paraId="68CBE351" w14:textId="25927B8F" w:rsidR="006C557E" w:rsidRPr="00B50241" w:rsidRDefault="090EEFB2" w:rsidP="090EEFB2">
      <w:pPr>
        <w:rPr>
          <w:rFonts w:eastAsiaTheme="minorEastAsia"/>
          <w:b/>
          <w:bCs/>
          <w:color w:val="FF3300"/>
        </w:rPr>
      </w:pPr>
      <w:r w:rsidRPr="00B50241">
        <w:rPr>
          <w:rFonts w:eastAsiaTheme="minorEastAsia"/>
          <w:b/>
          <w:bCs/>
          <w:color w:val="FF3300"/>
        </w:rPr>
        <w:lastRenderedPageBreak/>
        <w:t>Kunst, kultur og kreativitet</w:t>
      </w:r>
    </w:p>
    <w:p w14:paraId="77D58779" w14:textId="248F5E82" w:rsidR="006C557E" w:rsidRPr="00B11140" w:rsidRDefault="090EEFB2" w:rsidP="090EEFB2">
      <w:pPr>
        <w:rPr>
          <w:rFonts w:eastAsiaTheme="minorEastAsia"/>
          <w:b/>
          <w:bCs/>
        </w:rPr>
      </w:pPr>
      <w:r w:rsidRPr="00B11140">
        <w:rPr>
          <w:rFonts w:eastAsiaTheme="minorEastAsia"/>
          <w:iCs/>
        </w:rPr>
        <w:t>Barnehagen skal gi barna mulighet til å oppleve kunst og kultur som inspirasjon for å selv kunne uttrykke seg estetisk. Å være sammen om kulturelle opplevelser og å gjøre eller skape noe felles, bidrar til samhørighet. Barn skaper sin egen kultur ut fra egne opplevelser.</w:t>
      </w:r>
    </w:p>
    <w:p w14:paraId="2D0DDB92" w14:textId="295B40B6" w:rsidR="006C557E" w:rsidRPr="00B11140" w:rsidRDefault="2E4050F2" w:rsidP="090EEFB2">
      <w:pPr>
        <w:rPr>
          <w:rFonts w:eastAsiaTheme="minorEastAsia"/>
          <w:b/>
          <w:bCs/>
        </w:rPr>
      </w:pPr>
      <w:r w:rsidRPr="00B11140">
        <w:rPr>
          <w:rFonts w:eastAsiaTheme="minorEastAsia"/>
          <w:b/>
          <w:bCs/>
          <w:iCs/>
        </w:rPr>
        <w:t>Mål:</w:t>
      </w:r>
    </w:p>
    <w:p w14:paraId="6DE29EA9" w14:textId="28A1AA26" w:rsidR="006C557E" w:rsidRPr="00B11140" w:rsidRDefault="2E4050F2" w:rsidP="090EEFB2">
      <w:pPr>
        <w:rPr>
          <w:rFonts w:eastAsiaTheme="minorEastAsia"/>
          <w:b/>
          <w:bCs/>
          <w:iCs/>
        </w:rPr>
      </w:pPr>
      <w:r w:rsidRPr="00B11140">
        <w:rPr>
          <w:rFonts w:eastAsiaTheme="minorEastAsia"/>
          <w:iCs/>
        </w:rPr>
        <w:t>Barnehagen skal gi barna riker erfaringer med kunst, kultur og estetikk og gi de et mangfold av muligheter for sansing, opplevelse, eksperimentering, skapende virksomhet, tenkning og kommunikasjon.</w:t>
      </w:r>
    </w:p>
    <w:p w14:paraId="4140FE27" w14:textId="6404D2DE" w:rsidR="006C557E" w:rsidRPr="00B11140" w:rsidRDefault="2E4050F2" w:rsidP="090EEFB2">
      <w:pPr>
        <w:rPr>
          <w:rFonts w:eastAsiaTheme="minorEastAsia"/>
          <w:iCs/>
        </w:rPr>
      </w:pPr>
      <w:r w:rsidRPr="00B11140">
        <w:rPr>
          <w:rFonts w:eastAsiaTheme="minorEastAsia"/>
          <w:iCs/>
        </w:rPr>
        <w:t>Barna skal få oppleve uttrykksformer som billedkunst og kunsthåndverk, musikk, dans, drama, språk, litteratur, film, arkitektur og design.</w:t>
      </w:r>
    </w:p>
    <w:p w14:paraId="6A0A3C3F" w14:textId="54876BE9" w:rsidR="006C557E" w:rsidRPr="00B11140" w:rsidRDefault="25A45BC1" w:rsidP="090EEFB2">
      <w:pPr>
        <w:rPr>
          <w:rFonts w:eastAsiaTheme="minorEastAsia"/>
          <w:iCs/>
        </w:rPr>
      </w:pPr>
      <w:r w:rsidRPr="2EEB929A">
        <w:rPr>
          <w:rFonts w:eastAsiaTheme="minorEastAsia"/>
        </w:rPr>
        <w:t>Gjennom eventyr og fortellinger skal barna få inspirasjon til å videreutvikle leken.</w:t>
      </w:r>
    </w:p>
    <w:p w14:paraId="530073A6" w14:textId="461EF0CC" w:rsidR="2EEB929A" w:rsidRDefault="2EEB929A" w:rsidP="2EEB929A">
      <w:pPr>
        <w:rPr>
          <w:rFonts w:eastAsiaTheme="minorEastAsia"/>
          <w:sz w:val="21"/>
          <w:szCs w:val="21"/>
        </w:rPr>
      </w:pPr>
      <w:r w:rsidRPr="2EEB929A">
        <w:rPr>
          <w:rFonts w:eastAsiaTheme="minorEastAsia"/>
          <w:sz w:val="21"/>
          <w:szCs w:val="21"/>
        </w:rPr>
        <w:t>Arbeidsmetoder her kan være:</w:t>
      </w:r>
    </w:p>
    <w:tbl>
      <w:tblPr>
        <w:tblStyle w:val="Rutenettabell1lysuthevingsfarge1"/>
        <w:tblW w:w="0" w:type="auto"/>
        <w:tblLayout w:type="fixed"/>
        <w:tblLook w:val="06A0" w:firstRow="1" w:lastRow="0" w:firstColumn="1" w:lastColumn="0" w:noHBand="1" w:noVBand="1"/>
      </w:tblPr>
      <w:tblGrid>
        <w:gridCol w:w="3024"/>
        <w:gridCol w:w="3024"/>
        <w:gridCol w:w="3024"/>
      </w:tblGrid>
      <w:tr w:rsidR="090EEFB2" w:rsidRPr="00B11140" w14:paraId="3B7B57CA" w14:textId="77777777" w:rsidTr="71376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546388BA" w14:textId="73864092" w:rsidR="090EEFB2" w:rsidRPr="00B50241" w:rsidRDefault="2E4050F2" w:rsidP="090EEFB2">
            <w:pPr>
              <w:jc w:val="center"/>
              <w:rPr>
                <w:rFonts w:eastAsiaTheme="minorEastAsia"/>
                <w:bCs w:val="0"/>
                <w:iCs/>
              </w:rPr>
            </w:pPr>
            <w:r w:rsidRPr="00B50241">
              <w:rPr>
                <w:rFonts w:eastAsiaTheme="minorEastAsia"/>
                <w:bCs w:val="0"/>
                <w:iCs/>
              </w:rPr>
              <w:t>1-2 år</w:t>
            </w:r>
          </w:p>
        </w:tc>
        <w:tc>
          <w:tcPr>
            <w:tcW w:w="3024" w:type="dxa"/>
          </w:tcPr>
          <w:p w14:paraId="5986E448" w14:textId="6DDF2684" w:rsidR="090EEFB2" w:rsidRPr="00B50241"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B50241">
              <w:rPr>
                <w:rFonts w:eastAsiaTheme="minorEastAsia"/>
                <w:bCs w:val="0"/>
                <w:iCs/>
              </w:rPr>
              <w:t>3-4 år</w:t>
            </w:r>
          </w:p>
        </w:tc>
        <w:tc>
          <w:tcPr>
            <w:tcW w:w="3024" w:type="dxa"/>
          </w:tcPr>
          <w:p w14:paraId="6421E595" w14:textId="368D98BE" w:rsidR="090EEFB2" w:rsidRPr="00B50241"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B50241">
              <w:rPr>
                <w:rFonts w:eastAsiaTheme="minorEastAsia"/>
                <w:bCs w:val="0"/>
                <w:iCs/>
              </w:rPr>
              <w:t>5-6 år</w:t>
            </w:r>
          </w:p>
        </w:tc>
      </w:tr>
      <w:tr w:rsidR="090EEFB2" w:rsidRPr="00B11140" w14:paraId="1F50ED30" w14:textId="77777777" w:rsidTr="71376320">
        <w:tc>
          <w:tcPr>
            <w:cnfStyle w:val="001000000000" w:firstRow="0" w:lastRow="0" w:firstColumn="1" w:lastColumn="0" w:oddVBand="0" w:evenVBand="0" w:oddHBand="0" w:evenHBand="0" w:firstRowFirstColumn="0" w:firstRowLastColumn="0" w:lastRowFirstColumn="0" w:lastRowLastColumn="0"/>
            <w:tcW w:w="3024" w:type="dxa"/>
          </w:tcPr>
          <w:p w14:paraId="460B9302" w14:textId="16FEC440"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-Eventyrfortelling</w:t>
            </w:r>
          </w:p>
          <w:p w14:paraId="3542E705" w14:textId="7AC8825C"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 xml:space="preserve">-lek, </w:t>
            </w:r>
            <w:proofErr w:type="gramStart"/>
            <w:r w:rsidRPr="00B11140">
              <w:rPr>
                <w:rFonts w:eastAsiaTheme="minorEastAsia"/>
                <w:b w:val="0"/>
                <w:bCs w:val="0"/>
                <w:iCs/>
                <w:sz w:val="20"/>
                <w:szCs w:val="20"/>
              </w:rPr>
              <w:t>dans,</w:t>
            </w:r>
            <w:proofErr w:type="gramEnd"/>
            <w:r w:rsidRPr="00B11140">
              <w:rPr>
                <w:rFonts w:eastAsiaTheme="minorEastAsia"/>
                <w:b w:val="0"/>
                <w:bCs w:val="0"/>
                <w:iCs/>
                <w:sz w:val="20"/>
                <w:szCs w:val="20"/>
              </w:rPr>
              <w:t xml:space="preserve"> bevegelse</w:t>
            </w:r>
          </w:p>
          <w:p w14:paraId="1B4F132B" w14:textId="073B2209"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-Synge</w:t>
            </w:r>
          </w:p>
          <w:p w14:paraId="78C13466" w14:textId="2A659DD3" w:rsidR="090EEFB2" w:rsidRPr="00B11140" w:rsidRDefault="71376320" w:rsidP="71376320">
            <w:pPr>
              <w:rPr>
                <w:rFonts w:eastAsiaTheme="minorEastAsia"/>
                <w:b w:val="0"/>
                <w:bCs w:val="0"/>
                <w:iCs/>
                <w:sz w:val="20"/>
                <w:szCs w:val="20"/>
              </w:rPr>
            </w:pPr>
            <w:r w:rsidRPr="00B11140">
              <w:rPr>
                <w:rFonts w:eastAsiaTheme="minorEastAsia"/>
                <w:b w:val="0"/>
                <w:bCs w:val="0"/>
                <w:iCs/>
                <w:sz w:val="20"/>
                <w:szCs w:val="20"/>
              </w:rPr>
              <w:t>-Perle/</w:t>
            </w:r>
            <w:proofErr w:type="spellStart"/>
            <w:r w:rsidRPr="00B11140">
              <w:rPr>
                <w:rFonts w:eastAsiaTheme="minorEastAsia"/>
                <w:b w:val="0"/>
                <w:bCs w:val="0"/>
                <w:iCs/>
                <w:sz w:val="20"/>
                <w:szCs w:val="20"/>
              </w:rPr>
              <w:t>noppe</w:t>
            </w:r>
            <w:proofErr w:type="spellEnd"/>
          </w:p>
          <w:p w14:paraId="00951C20" w14:textId="07BE6A2E"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-Lese</w:t>
            </w:r>
          </w:p>
          <w:p w14:paraId="0E1121A0" w14:textId="2A40C5B0"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-Male</w:t>
            </w:r>
          </w:p>
          <w:p w14:paraId="72868B2D" w14:textId="45499C37"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-Tegne</w:t>
            </w:r>
          </w:p>
          <w:p w14:paraId="10F5A832" w14:textId="1995B961"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-Leire/plastelina</w:t>
            </w:r>
          </w:p>
          <w:p w14:paraId="44D6B49C" w14:textId="74D32A39"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-Klippe og lime</w:t>
            </w:r>
          </w:p>
          <w:p w14:paraId="0E34EDF2" w14:textId="71852816"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-Bruke av naturens ressurser til å skape ting</w:t>
            </w:r>
          </w:p>
          <w:p w14:paraId="55676762" w14:textId="54F977A3"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-Fortellerstund på biblioteket</w:t>
            </w:r>
          </w:p>
          <w:p w14:paraId="662C3AA5" w14:textId="3B92181D"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-Male i snøen</w:t>
            </w:r>
          </w:p>
          <w:p w14:paraId="5D49191F" w14:textId="2217D8B7"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-Hånd og fotmaling</w:t>
            </w:r>
          </w:p>
          <w:p w14:paraId="3D2383EE" w14:textId="47471A03"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-Holde kunstutstilling</w:t>
            </w:r>
          </w:p>
          <w:p w14:paraId="33DD4D28" w14:textId="7A27F514" w:rsidR="090EEFB2" w:rsidRPr="00B11140" w:rsidRDefault="2E4050F2" w:rsidP="090EEFB2">
            <w:pPr>
              <w:rPr>
                <w:rFonts w:eastAsiaTheme="minorEastAsia"/>
                <w:b w:val="0"/>
                <w:bCs w:val="0"/>
                <w:iCs/>
                <w:sz w:val="20"/>
                <w:szCs w:val="20"/>
              </w:rPr>
            </w:pPr>
            <w:r w:rsidRPr="00B11140">
              <w:rPr>
                <w:rFonts w:eastAsiaTheme="minorEastAsia"/>
                <w:b w:val="0"/>
                <w:bCs w:val="0"/>
                <w:iCs/>
                <w:sz w:val="20"/>
                <w:szCs w:val="20"/>
              </w:rPr>
              <w:t>-Kle seg ut</w:t>
            </w:r>
          </w:p>
        </w:tc>
        <w:tc>
          <w:tcPr>
            <w:tcW w:w="3024" w:type="dxa"/>
          </w:tcPr>
          <w:p w14:paraId="67B8AFA2" w14:textId="16FEC44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-Eventyrfortelling</w:t>
            </w:r>
          </w:p>
          <w:p w14:paraId="2516DA1E" w14:textId="23602B3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-Bli kjent med ulikheter, kulturer og levemåter</w:t>
            </w:r>
          </w:p>
          <w:p w14:paraId="2BDCAC1D" w14:textId="7AC8825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-lek, </w:t>
            </w:r>
            <w:proofErr w:type="gramStart"/>
            <w:r w:rsidRPr="00B11140">
              <w:rPr>
                <w:rFonts w:eastAsiaTheme="minorEastAsia"/>
                <w:iCs/>
                <w:sz w:val="20"/>
                <w:szCs w:val="20"/>
              </w:rPr>
              <w:t>dans,</w:t>
            </w:r>
            <w:proofErr w:type="gramEnd"/>
            <w:r w:rsidRPr="00B11140">
              <w:rPr>
                <w:rFonts w:eastAsiaTheme="minorEastAsia"/>
                <w:iCs/>
                <w:sz w:val="20"/>
                <w:szCs w:val="20"/>
              </w:rPr>
              <w:t xml:space="preserve"> bevegelse</w:t>
            </w:r>
          </w:p>
          <w:p w14:paraId="780FB6CB" w14:textId="32FE4F5A"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-Dramatisere eventyr/historier</w:t>
            </w:r>
          </w:p>
          <w:p w14:paraId="61EEFB16" w14:textId="073B220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-Synge</w:t>
            </w:r>
          </w:p>
          <w:p w14:paraId="38104A9D" w14:textId="40C2CB6E"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-Perle</w:t>
            </w:r>
          </w:p>
          <w:p w14:paraId="11BF1A98" w14:textId="07BE6A2E"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-Lese</w:t>
            </w:r>
          </w:p>
          <w:p w14:paraId="57088C2B" w14:textId="2A40C5B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-Male</w:t>
            </w:r>
          </w:p>
          <w:p w14:paraId="1337B064" w14:textId="45499C37"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-Tegne</w:t>
            </w:r>
          </w:p>
          <w:p w14:paraId="01715214" w14:textId="79E0D41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-Sangleker/regelleker</w:t>
            </w:r>
          </w:p>
          <w:p w14:paraId="6D148F95" w14:textId="1A78F485"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-Snekre</w:t>
            </w:r>
          </w:p>
          <w:p w14:paraId="6CE51D93" w14:textId="4CF8E735"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-Museumsbesøk</w:t>
            </w:r>
          </w:p>
          <w:p w14:paraId="222AEDC3" w14:textId="1995B96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-Leire/plastelina</w:t>
            </w:r>
          </w:p>
          <w:p w14:paraId="3315608D" w14:textId="74D32A3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-Klippe og lime</w:t>
            </w:r>
          </w:p>
          <w:p w14:paraId="2A85DA32" w14:textId="71852816"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-Bruke av naturens ressurser til å skape ting</w:t>
            </w:r>
          </w:p>
          <w:p w14:paraId="357EA98D" w14:textId="54F977A3"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-Fortellerstund på biblioteket</w:t>
            </w:r>
          </w:p>
          <w:p w14:paraId="4149C193" w14:textId="3B92181D"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-Male i snøen</w:t>
            </w:r>
          </w:p>
          <w:p w14:paraId="2A548EF1" w14:textId="2217D8B7"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-Hånd og fotmaling</w:t>
            </w:r>
          </w:p>
          <w:p w14:paraId="7DF97D68" w14:textId="47471A03"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-Holde kunstutstilling</w:t>
            </w:r>
          </w:p>
          <w:p w14:paraId="0A3A62AA" w14:textId="7A27F514"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-Kle seg ut</w:t>
            </w:r>
          </w:p>
          <w:p w14:paraId="0817A04A" w14:textId="2582C3E1" w:rsidR="090EEFB2" w:rsidRPr="00B11140" w:rsidRDefault="090EEFB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tc>
        <w:tc>
          <w:tcPr>
            <w:tcW w:w="3024" w:type="dxa"/>
          </w:tcPr>
          <w:p w14:paraId="08B6D2E5" w14:textId="16FEC44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-Eventyrfortelling</w:t>
            </w:r>
          </w:p>
          <w:p w14:paraId="31834A92" w14:textId="7AC8825C"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-lek, </w:t>
            </w:r>
            <w:proofErr w:type="gramStart"/>
            <w:r w:rsidRPr="00B11140">
              <w:rPr>
                <w:rFonts w:eastAsiaTheme="minorEastAsia"/>
                <w:iCs/>
                <w:sz w:val="20"/>
                <w:szCs w:val="20"/>
              </w:rPr>
              <w:t>dans,</w:t>
            </w:r>
            <w:proofErr w:type="gramEnd"/>
            <w:r w:rsidRPr="00B11140">
              <w:rPr>
                <w:rFonts w:eastAsiaTheme="minorEastAsia"/>
                <w:iCs/>
                <w:sz w:val="20"/>
                <w:szCs w:val="20"/>
              </w:rPr>
              <w:t xml:space="preserve"> bevegelse</w:t>
            </w:r>
          </w:p>
          <w:p w14:paraId="401B982A" w14:textId="073B220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-Synge</w:t>
            </w:r>
          </w:p>
          <w:p w14:paraId="0006AD66" w14:textId="32D29DB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-Bli kjent med ulikheter, kulturer og levemåter</w:t>
            </w:r>
          </w:p>
          <w:p w14:paraId="29EA83F5" w14:textId="7869250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-Dramatisere eventyr/historier</w:t>
            </w:r>
          </w:p>
          <w:p w14:paraId="40104484" w14:textId="78ACD2D8"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-Lage egne historier/fortellinger</w:t>
            </w:r>
          </w:p>
          <w:p w14:paraId="68F65B4E" w14:textId="0418E5E5"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-Perle</w:t>
            </w:r>
          </w:p>
          <w:p w14:paraId="1E34213C" w14:textId="07BE6A2E"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-Lese</w:t>
            </w:r>
          </w:p>
          <w:p w14:paraId="10FA56E8" w14:textId="2A40C5B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-Male</w:t>
            </w:r>
          </w:p>
          <w:p w14:paraId="4361E788" w14:textId="45499C37"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-Tegne</w:t>
            </w:r>
          </w:p>
          <w:p w14:paraId="429841AE" w14:textId="1995B961"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-Leire/plastelina</w:t>
            </w:r>
          </w:p>
          <w:p w14:paraId="5CA385AE" w14:textId="74D32A39"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-Klippe og lime</w:t>
            </w:r>
          </w:p>
          <w:p w14:paraId="1FDC9D64" w14:textId="71852816"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-Bruke av naturens ressurser til å skape ting</w:t>
            </w:r>
          </w:p>
          <w:p w14:paraId="51A0FF84" w14:textId="54F977A3"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-Fortellerstund på biblioteket</w:t>
            </w:r>
          </w:p>
          <w:p w14:paraId="4A0E986E" w14:textId="3B92181D"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-Male i snøen</w:t>
            </w:r>
          </w:p>
          <w:p w14:paraId="5C724651" w14:textId="2217D8B7"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-Hånd og fotmaling</w:t>
            </w:r>
          </w:p>
          <w:p w14:paraId="6D661A09" w14:textId="47471A03"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-Holde kunstutstilling</w:t>
            </w:r>
          </w:p>
          <w:p w14:paraId="2C26F123" w14:textId="0B9C1500"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-Kle seg ut</w:t>
            </w:r>
          </w:p>
          <w:p w14:paraId="010440E5" w14:textId="210DF202"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-Sangleker/regelleker</w:t>
            </w:r>
          </w:p>
          <w:p w14:paraId="6BDCECC9" w14:textId="1A78F485"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-Snekre</w:t>
            </w:r>
          </w:p>
          <w:p w14:paraId="64A3EDCF" w14:textId="56D81363" w:rsidR="090EEFB2" w:rsidRPr="00B11140" w:rsidRDefault="2E4050F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-Museumsbesøk</w:t>
            </w:r>
          </w:p>
          <w:p w14:paraId="24547561" w14:textId="3EC24E37" w:rsidR="090EEFB2" w:rsidRPr="00B11140" w:rsidRDefault="090EEFB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p w14:paraId="66BE0CEF" w14:textId="380016DE" w:rsidR="090EEFB2" w:rsidRPr="00B11140" w:rsidRDefault="090EEFB2" w:rsidP="090EEFB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tc>
      </w:tr>
    </w:tbl>
    <w:p w14:paraId="347C4089" w14:textId="24F37814" w:rsidR="006C557E" w:rsidRPr="00B11140" w:rsidRDefault="006C557E" w:rsidP="090EEFB2">
      <w:pPr>
        <w:rPr>
          <w:rFonts w:eastAsiaTheme="minorEastAsia"/>
        </w:rPr>
      </w:pPr>
    </w:p>
    <w:p w14:paraId="20658929" w14:textId="77777777" w:rsidR="00295B90" w:rsidRPr="00B11140" w:rsidRDefault="00295B90" w:rsidP="090EEFB2">
      <w:pPr>
        <w:rPr>
          <w:rFonts w:eastAsiaTheme="minorEastAsia"/>
          <w:b/>
          <w:bCs/>
        </w:rPr>
      </w:pPr>
    </w:p>
    <w:p w14:paraId="5EE03DA2" w14:textId="77777777" w:rsidR="00295B90" w:rsidRPr="00B11140" w:rsidRDefault="00295B90" w:rsidP="090EEFB2">
      <w:pPr>
        <w:rPr>
          <w:rFonts w:eastAsiaTheme="minorEastAsia"/>
          <w:b/>
          <w:bCs/>
        </w:rPr>
      </w:pPr>
    </w:p>
    <w:p w14:paraId="0990D090" w14:textId="77777777" w:rsidR="00295B90" w:rsidRPr="00B11140" w:rsidRDefault="00295B90" w:rsidP="090EEFB2">
      <w:pPr>
        <w:rPr>
          <w:rFonts w:eastAsiaTheme="minorEastAsia"/>
          <w:b/>
          <w:bCs/>
        </w:rPr>
      </w:pPr>
    </w:p>
    <w:p w14:paraId="278F0786" w14:textId="77777777" w:rsidR="00295B90" w:rsidRPr="00B11140" w:rsidRDefault="00295B90" w:rsidP="090EEFB2">
      <w:pPr>
        <w:rPr>
          <w:rFonts w:eastAsiaTheme="minorEastAsia"/>
          <w:b/>
          <w:bCs/>
        </w:rPr>
      </w:pPr>
    </w:p>
    <w:p w14:paraId="38DA40E3" w14:textId="77777777" w:rsidR="00295B90" w:rsidRPr="00B11140" w:rsidRDefault="00295B90" w:rsidP="090EEFB2">
      <w:pPr>
        <w:rPr>
          <w:rFonts w:eastAsiaTheme="minorEastAsia"/>
          <w:b/>
          <w:bCs/>
        </w:rPr>
      </w:pPr>
    </w:p>
    <w:p w14:paraId="73F1B08A" w14:textId="77777777" w:rsidR="00295B90" w:rsidRPr="00B11140" w:rsidRDefault="00295B90" w:rsidP="090EEFB2">
      <w:pPr>
        <w:rPr>
          <w:rFonts w:eastAsiaTheme="minorEastAsia"/>
          <w:b/>
          <w:bCs/>
        </w:rPr>
      </w:pPr>
    </w:p>
    <w:p w14:paraId="421931DB" w14:textId="1A0EA156" w:rsidR="006C557E" w:rsidRPr="00702D12" w:rsidRDefault="090EEFB2" w:rsidP="090EEFB2">
      <w:pPr>
        <w:rPr>
          <w:rFonts w:eastAsiaTheme="minorEastAsia"/>
          <w:b/>
          <w:bCs/>
          <w:color w:val="800000"/>
        </w:rPr>
      </w:pPr>
      <w:r w:rsidRPr="00702D12">
        <w:rPr>
          <w:rFonts w:eastAsiaTheme="minorEastAsia"/>
          <w:b/>
          <w:bCs/>
          <w:color w:val="800000"/>
        </w:rPr>
        <w:lastRenderedPageBreak/>
        <w:t>Natur, miljø og teknologi</w:t>
      </w:r>
    </w:p>
    <w:p w14:paraId="52FA353C" w14:textId="0E24800D" w:rsidR="006C557E" w:rsidRPr="00B11140" w:rsidRDefault="27205052" w:rsidP="71376320">
      <w:pPr>
        <w:rPr>
          <w:rFonts w:eastAsiaTheme="minorEastAsia"/>
          <w:b/>
          <w:bCs/>
        </w:rPr>
      </w:pPr>
      <w:r w:rsidRPr="00B11140">
        <w:rPr>
          <w:rFonts w:eastAsiaTheme="minorEastAsia"/>
          <w:iCs/>
        </w:rPr>
        <w:t xml:space="preserve">Opplevelser og erfaringer i naturen kan fremme forståelsen for naturens egenart og barnas vilje til å verne om naturressursene, bevare biologisk mangfold </w:t>
      </w:r>
      <w:proofErr w:type="spellStart"/>
      <w:r w:rsidRPr="00B11140">
        <w:rPr>
          <w:rFonts w:eastAsiaTheme="minorEastAsia"/>
          <w:iCs/>
        </w:rPr>
        <w:t>ogne</w:t>
      </w:r>
      <w:proofErr w:type="spellEnd"/>
      <w:r w:rsidRPr="00B11140">
        <w:rPr>
          <w:rFonts w:eastAsiaTheme="minorEastAsia"/>
          <w:iCs/>
        </w:rPr>
        <w:t xml:space="preserve"> om naturressursene, bevare biologisk mangfold og bidra til bærekraftig utvikling. </w:t>
      </w:r>
    </w:p>
    <w:p w14:paraId="19302840" w14:textId="2908CEE3" w:rsidR="006C557E" w:rsidRPr="00B11140" w:rsidRDefault="2E4050F2" w:rsidP="090EEFB2">
      <w:pPr>
        <w:rPr>
          <w:rFonts w:eastAsiaTheme="minorEastAsia"/>
          <w:b/>
          <w:bCs/>
        </w:rPr>
      </w:pPr>
      <w:r w:rsidRPr="00B11140">
        <w:rPr>
          <w:rFonts w:eastAsiaTheme="minorEastAsia"/>
          <w:b/>
          <w:bCs/>
          <w:iCs/>
        </w:rPr>
        <w:t>Mål:</w:t>
      </w:r>
    </w:p>
    <w:p w14:paraId="26E5A2D3" w14:textId="7B45ABF4" w:rsidR="006C557E" w:rsidRPr="00B11140" w:rsidRDefault="2E4050F2" w:rsidP="2E4050F2">
      <w:pPr>
        <w:rPr>
          <w:rFonts w:eastAsiaTheme="minorEastAsia"/>
          <w:b/>
          <w:bCs/>
          <w:iCs/>
        </w:rPr>
      </w:pPr>
      <w:r w:rsidRPr="00B11140">
        <w:rPr>
          <w:rFonts w:eastAsiaTheme="minorEastAsia"/>
          <w:iCs/>
        </w:rPr>
        <w:t>Barnehagen skal bidra til at barna blir glade i naturen og får erfaringer med naturen som fremmer evnen til å orientere seg og oppholde seg i naturen til ulike årstider.</w:t>
      </w:r>
    </w:p>
    <w:p w14:paraId="7688DC98" w14:textId="23273005" w:rsidR="2E4050F2" w:rsidRPr="00B11140" w:rsidRDefault="2E4050F2" w:rsidP="2E4050F2">
      <w:pPr>
        <w:rPr>
          <w:rFonts w:eastAsiaTheme="minorEastAsia"/>
          <w:iCs/>
        </w:rPr>
      </w:pPr>
      <w:r w:rsidRPr="00B11140">
        <w:rPr>
          <w:rFonts w:eastAsiaTheme="minorEastAsia"/>
          <w:iCs/>
        </w:rPr>
        <w:t>Barnehagen skal legge til rette for at barna kan få et mangfold av naturopplevelser og få oppleve naturen som en arene for lek og læring.</w:t>
      </w:r>
    </w:p>
    <w:p w14:paraId="7FF1D9E6" w14:textId="328DB23A" w:rsidR="2E4050F2" w:rsidRPr="00B11140" w:rsidRDefault="25A45BC1" w:rsidP="2E4050F2">
      <w:pPr>
        <w:rPr>
          <w:rFonts w:eastAsiaTheme="minorEastAsia"/>
          <w:iCs/>
        </w:rPr>
      </w:pPr>
      <w:r w:rsidRPr="2EEB929A">
        <w:rPr>
          <w:rFonts w:eastAsiaTheme="minorEastAsia"/>
        </w:rPr>
        <w:t>Øke synliggjøringen av arbeidet med bærekraftig utvikling og miljøvern.</w:t>
      </w:r>
    </w:p>
    <w:p w14:paraId="2EF25C81" w14:textId="02E7F3B0" w:rsidR="2EEB929A" w:rsidRDefault="2EEB929A" w:rsidP="2EEB929A">
      <w:pPr>
        <w:rPr>
          <w:rFonts w:eastAsiaTheme="minorEastAsia"/>
          <w:sz w:val="21"/>
          <w:szCs w:val="21"/>
        </w:rPr>
      </w:pPr>
      <w:r w:rsidRPr="2EEB929A">
        <w:rPr>
          <w:rFonts w:eastAsiaTheme="minorEastAsia"/>
          <w:sz w:val="21"/>
          <w:szCs w:val="21"/>
        </w:rPr>
        <w:t>Arbeidsmetoder her kan være:</w:t>
      </w:r>
    </w:p>
    <w:tbl>
      <w:tblPr>
        <w:tblStyle w:val="Rutenettabell1lysuthevingsfarge1"/>
        <w:tblW w:w="0" w:type="auto"/>
        <w:tblLayout w:type="fixed"/>
        <w:tblLook w:val="06A0" w:firstRow="1" w:lastRow="0" w:firstColumn="1" w:lastColumn="0" w:noHBand="1" w:noVBand="1"/>
      </w:tblPr>
      <w:tblGrid>
        <w:gridCol w:w="3024"/>
        <w:gridCol w:w="3024"/>
        <w:gridCol w:w="3024"/>
      </w:tblGrid>
      <w:tr w:rsidR="090EEFB2" w:rsidRPr="00B11140" w14:paraId="2B62B3A7" w14:textId="77777777" w:rsidTr="71376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5E761531" w14:textId="73864092" w:rsidR="090EEFB2" w:rsidRPr="00702D12" w:rsidRDefault="2E4050F2" w:rsidP="090EEFB2">
            <w:pPr>
              <w:jc w:val="center"/>
              <w:rPr>
                <w:rFonts w:eastAsiaTheme="minorEastAsia"/>
                <w:bCs w:val="0"/>
                <w:iCs/>
              </w:rPr>
            </w:pPr>
            <w:r w:rsidRPr="00702D12">
              <w:rPr>
                <w:rFonts w:eastAsiaTheme="minorEastAsia"/>
                <w:bCs w:val="0"/>
                <w:iCs/>
              </w:rPr>
              <w:t>1-2 år</w:t>
            </w:r>
          </w:p>
        </w:tc>
        <w:tc>
          <w:tcPr>
            <w:tcW w:w="3024" w:type="dxa"/>
          </w:tcPr>
          <w:p w14:paraId="057F9C8C" w14:textId="6DDF2684" w:rsidR="090EEFB2" w:rsidRPr="00702D12"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702D12">
              <w:rPr>
                <w:rFonts w:eastAsiaTheme="minorEastAsia"/>
                <w:bCs w:val="0"/>
                <w:iCs/>
              </w:rPr>
              <w:t>3-4 år</w:t>
            </w:r>
          </w:p>
        </w:tc>
        <w:tc>
          <w:tcPr>
            <w:tcW w:w="3024" w:type="dxa"/>
          </w:tcPr>
          <w:p w14:paraId="03C94525" w14:textId="368D98BE" w:rsidR="090EEFB2" w:rsidRPr="00702D12" w:rsidRDefault="2E4050F2" w:rsidP="090EEFB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702D12">
              <w:rPr>
                <w:rFonts w:eastAsiaTheme="minorEastAsia"/>
                <w:bCs w:val="0"/>
                <w:iCs/>
              </w:rPr>
              <w:t>5-6 år</w:t>
            </w:r>
          </w:p>
        </w:tc>
      </w:tr>
      <w:tr w:rsidR="090EEFB2" w:rsidRPr="00B11140" w14:paraId="53289DAE" w14:textId="77777777" w:rsidTr="71376320">
        <w:tc>
          <w:tcPr>
            <w:cnfStyle w:val="001000000000" w:firstRow="0" w:lastRow="0" w:firstColumn="1" w:lastColumn="0" w:oddVBand="0" w:evenVBand="0" w:oddHBand="0" w:evenHBand="0" w:firstRowFirstColumn="0" w:firstRowLastColumn="0" w:lastRowFirstColumn="0" w:lastRowLastColumn="0"/>
            <w:tcW w:w="3024" w:type="dxa"/>
          </w:tcPr>
          <w:p w14:paraId="6BC1700B" w14:textId="25323BDA" w:rsidR="090EEFB2" w:rsidRPr="00B11140" w:rsidRDefault="2E4050F2" w:rsidP="2E4050F2">
            <w:pPr>
              <w:rPr>
                <w:rFonts w:eastAsiaTheme="minorEastAsia"/>
                <w:b w:val="0"/>
                <w:bCs w:val="0"/>
                <w:iCs/>
                <w:sz w:val="20"/>
                <w:szCs w:val="20"/>
              </w:rPr>
            </w:pPr>
            <w:r w:rsidRPr="00B11140">
              <w:rPr>
                <w:rFonts w:eastAsiaTheme="minorEastAsia"/>
                <w:b w:val="0"/>
                <w:bCs w:val="0"/>
                <w:iCs/>
                <w:sz w:val="20"/>
                <w:szCs w:val="20"/>
              </w:rPr>
              <w:t>-Være ute i all slags vær</w:t>
            </w:r>
          </w:p>
          <w:p w14:paraId="140117C0" w14:textId="0543E8F7" w:rsidR="090EEFB2" w:rsidRPr="00B11140" w:rsidRDefault="2E4050F2" w:rsidP="2E4050F2">
            <w:pPr>
              <w:rPr>
                <w:rFonts w:eastAsiaTheme="minorEastAsia"/>
                <w:b w:val="0"/>
                <w:bCs w:val="0"/>
                <w:iCs/>
                <w:sz w:val="20"/>
                <w:szCs w:val="20"/>
              </w:rPr>
            </w:pPr>
            <w:r w:rsidRPr="00B11140">
              <w:rPr>
                <w:rFonts w:eastAsiaTheme="minorEastAsia"/>
                <w:b w:val="0"/>
                <w:bCs w:val="0"/>
                <w:iCs/>
                <w:sz w:val="20"/>
                <w:szCs w:val="20"/>
              </w:rPr>
              <w:t>-Bli kjent med de ulike årstidene</w:t>
            </w:r>
          </w:p>
          <w:p w14:paraId="202D11B2" w14:textId="5A61B947" w:rsidR="090EEFB2" w:rsidRPr="00B11140" w:rsidRDefault="2E4050F2" w:rsidP="2E4050F2">
            <w:pPr>
              <w:rPr>
                <w:rFonts w:eastAsiaTheme="minorEastAsia"/>
                <w:b w:val="0"/>
                <w:bCs w:val="0"/>
                <w:iCs/>
                <w:sz w:val="20"/>
                <w:szCs w:val="20"/>
              </w:rPr>
            </w:pPr>
            <w:r w:rsidRPr="00B11140">
              <w:rPr>
                <w:rFonts w:eastAsiaTheme="minorEastAsia"/>
                <w:b w:val="0"/>
                <w:bCs w:val="0"/>
                <w:iCs/>
                <w:sz w:val="20"/>
                <w:szCs w:val="20"/>
              </w:rPr>
              <w:t>-Hva lever i skogen?</w:t>
            </w:r>
          </w:p>
          <w:p w14:paraId="7025B530" w14:textId="44FFD1AC" w:rsidR="090EEFB2" w:rsidRPr="00B11140" w:rsidRDefault="2E4050F2" w:rsidP="2E4050F2">
            <w:pPr>
              <w:rPr>
                <w:rFonts w:eastAsiaTheme="minorEastAsia"/>
                <w:b w:val="0"/>
                <w:bCs w:val="0"/>
                <w:iCs/>
                <w:sz w:val="20"/>
                <w:szCs w:val="20"/>
              </w:rPr>
            </w:pPr>
            <w:r w:rsidRPr="00B11140">
              <w:rPr>
                <w:rFonts w:eastAsiaTheme="minorEastAsia"/>
                <w:b w:val="0"/>
                <w:bCs w:val="0"/>
                <w:iCs/>
                <w:sz w:val="20"/>
                <w:szCs w:val="20"/>
              </w:rPr>
              <w:t>-kildesortere</w:t>
            </w:r>
          </w:p>
          <w:p w14:paraId="5421D360" w14:textId="04EAD674" w:rsidR="090EEFB2" w:rsidRPr="00B11140" w:rsidRDefault="2E4050F2" w:rsidP="2E4050F2">
            <w:pPr>
              <w:rPr>
                <w:rFonts w:eastAsiaTheme="minorEastAsia"/>
                <w:b w:val="0"/>
                <w:bCs w:val="0"/>
                <w:iCs/>
                <w:sz w:val="20"/>
                <w:szCs w:val="20"/>
              </w:rPr>
            </w:pPr>
            <w:r w:rsidRPr="00B11140">
              <w:rPr>
                <w:rFonts w:eastAsiaTheme="minorEastAsia"/>
                <w:b w:val="0"/>
                <w:bCs w:val="0"/>
                <w:iCs/>
                <w:sz w:val="20"/>
                <w:szCs w:val="20"/>
              </w:rPr>
              <w:t>-Turer til ulike miljø skogen og fjæra</w:t>
            </w:r>
          </w:p>
          <w:p w14:paraId="57F79063" w14:textId="6F79B636" w:rsidR="090EEFB2" w:rsidRPr="00B11140" w:rsidRDefault="2E4050F2" w:rsidP="2E4050F2">
            <w:pPr>
              <w:rPr>
                <w:rFonts w:eastAsiaTheme="minorEastAsia"/>
                <w:b w:val="0"/>
                <w:bCs w:val="0"/>
                <w:iCs/>
                <w:sz w:val="20"/>
                <w:szCs w:val="20"/>
              </w:rPr>
            </w:pPr>
            <w:r w:rsidRPr="00B11140">
              <w:rPr>
                <w:rFonts w:eastAsiaTheme="minorEastAsia"/>
                <w:b w:val="0"/>
                <w:bCs w:val="0"/>
                <w:iCs/>
                <w:sz w:val="20"/>
                <w:szCs w:val="20"/>
              </w:rPr>
              <w:t>-Hvor kommer maten fra?</w:t>
            </w:r>
          </w:p>
          <w:p w14:paraId="78C7E387" w14:textId="5B2DB9F1" w:rsidR="090EEFB2" w:rsidRPr="00B11140" w:rsidRDefault="2E4050F2" w:rsidP="2E4050F2">
            <w:pPr>
              <w:rPr>
                <w:rFonts w:eastAsiaTheme="minorEastAsia"/>
                <w:b w:val="0"/>
                <w:bCs w:val="0"/>
                <w:iCs/>
                <w:sz w:val="20"/>
                <w:szCs w:val="20"/>
              </w:rPr>
            </w:pPr>
            <w:r w:rsidRPr="00B11140">
              <w:rPr>
                <w:rFonts w:eastAsiaTheme="minorEastAsia"/>
                <w:b w:val="0"/>
                <w:bCs w:val="0"/>
                <w:iCs/>
                <w:sz w:val="20"/>
                <w:szCs w:val="20"/>
              </w:rPr>
              <w:t>-Så frø</w:t>
            </w:r>
          </w:p>
          <w:p w14:paraId="760DA001" w14:textId="6DCE5481" w:rsidR="090EEFB2" w:rsidRPr="00B11140" w:rsidRDefault="71376320" w:rsidP="71376320">
            <w:pPr>
              <w:rPr>
                <w:rFonts w:eastAsiaTheme="minorEastAsia"/>
                <w:b w:val="0"/>
                <w:bCs w:val="0"/>
                <w:iCs/>
                <w:sz w:val="20"/>
                <w:szCs w:val="20"/>
              </w:rPr>
            </w:pPr>
            <w:r w:rsidRPr="00B11140">
              <w:rPr>
                <w:rFonts w:eastAsiaTheme="minorEastAsia"/>
                <w:b w:val="0"/>
                <w:bCs w:val="0"/>
                <w:iCs/>
                <w:sz w:val="20"/>
                <w:szCs w:val="20"/>
              </w:rPr>
              <w:t>-Bruk av PC/</w:t>
            </w:r>
            <w:proofErr w:type="spellStart"/>
            <w:r w:rsidRPr="00B11140">
              <w:rPr>
                <w:rFonts w:eastAsiaTheme="minorEastAsia"/>
                <w:b w:val="0"/>
                <w:bCs w:val="0"/>
                <w:iCs/>
                <w:sz w:val="20"/>
                <w:szCs w:val="20"/>
              </w:rPr>
              <w:t>Ipad</w:t>
            </w:r>
            <w:proofErr w:type="spellEnd"/>
          </w:p>
        </w:tc>
        <w:tc>
          <w:tcPr>
            <w:tcW w:w="3024" w:type="dxa"/>
          </w:tcPr>
          <w:p w14:paraId="233B4B82" w14:textId="25323BDA"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-Være ute i all slags vær</w:t>
            </w:r>
          </w:p>
          <w:p w14:paraId="01CF150B" w14:textId="2BCF8E02"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-Hva må vi kle på oss?</w:t>
            </w:r>
          </w:p>
          <w:p w14:paraId="769EFF46" w14:textId="0308D45C"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-Hvordan bruker vi naturen og hvordan kan vi ta vare på den?</w:t>
            </w:r>
          </w:p>
          <w:p w14:paraId="6A9AA19F" w14:textId="6B4A7502"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-Samle materialer som kongler, kvister og blader/blomster</w:t>
            </w:r>
          </w:p>
          <w:p w14:paraId="036A26BE" w14:textId="63DE9097"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-Vann i ulike former (snø, </w:t>
            </w:r>
            <w:proofErr w:type="gramStart"/>
            <w:r w:rsidRPr="00B11140">
              <w:rPr>
                <w:rFonts w:eastAsiaTheme="minorEastAsia"/>
                <w:iCs/>
                <w:sz w:val="20"/>
                <w:szCs w:val="20"/>
              </w:rPr>
              <w:t>is,</w:t>
            </w:r>
            <w:proofErr w:type="gramEnd"/>
            <w:r w:rsidRPr="00B11140">
              <w:rPr>
                <w:rFonts w:eastAsiaTheme="minorEastAsia"/>
                <w:iCs/>
                <w:sz w:val="20"/>
                <w:szCs w:val="20"/>
              </w:rPr>
              <w:t xml:space="preserve"> vann)</w:t>
            </w:r>
          </w:p>
          <w:p w14:paraId="10378D06" w14:textId="0543E8F7"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-Bli kjent med de ulike årstidene</w:t>
            </w:r>
          </w:p>
          <w:p w14:paraId="2E549472" w14:textId="5A61B947"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-Hva lever i skogen?</w:t>
            </w:r>
          </w:p>
          <w:p w14:paraId="330FC1F1" w14:textId="44FFD1AC"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-kildesortere</w:t>
            </w:r>
          </w:p>
          <w:p w14:paraId="0CC95A3B" w14:textId="54231A30"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-Liv og død</w:t>
            </w:r>
          </w:p>
          <w:p w14:paraId="337DEBA9" w14:textId="04EAD674"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-Turer til ulike miljø skogen og fjæra</w:t>
            </w:r>
          </w:p>
          <w:p w14:paraId="0A522C30" w14:textId="6F79B636"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-Hvor kommer maten fra?</w:t>
            </w:r>
          </w:p>
          <w:p w14:paraId="03B93510" w14:textId="5B2DB9F1"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-Så frø</w:t>
            </w:r>
          </w:p>
          <w:p w14:paraId="571131E7" w14:textId="6DCE5481" w:rsidR="090EEFB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 av PC/</w:t>
            </w:r>
            <w:proofErr w:type="spellStart"/>
            <w:r w:rsidRPr="00B11140">
              <w:rPr>
                <w:rFonts w:eastAsiaTheme="minorEastAsia"/>
                <w:iCs/>
                <w:sz w:val="20"/>
                <w:szCs w:val="20"/>
              </w:rPr>
              <w:t>Ipad</w:t>
            </w:r>
            <w:proofErr w:type="spellEnd"/>
          </w:p>
          <w:p w14:paraId="3561E12E" w14:textId="36633A36"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-Plukke søppel</w:t>
            </w:r>
          </w:p>
          <w:p w14:paraId="2FC2FB7B" w14:textId="4903DF69"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-Undre oss over endringer og ulike fenomener i naturen</w:t>
            </w:r>
          </w:p>
          <w:p w14:paraId="1F14393E" w14:textId="09BDA7BE" w:rsidR="090EEFB2" w:rsidRPr="00B11140" w:rsidRDefault="090EEFB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tc>
        <w:tc>
          <w:tcPr>
            <w:tcW w:w="3024" w:type="dxa"/>
          </w:tcPr>
          <w:p w14:paraId="6362F904" w14:textId="25323BDA"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-Være ute i all slags vær</w:t>
            </w:r>
          </w:p>
          <w:p w14:paraId="571BB866" w14:textId="2BCF8E02"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-Hva må vi kle på oss?</w:t>
            </w:r>
          </w:p>
          <w:p w14:paraId="50586A14" w14:textId="0308D45C"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-Hvordan bruker vi naturen og hvordan kan vi ta vare på den?</w:t>
            </w:r>
          </w:p>
          <w:p w14:paraId="5F4C407A" w14:textId="6B4A7502"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-Samle materialer som kongler, kvister og blader/blomster</w:t>
            </w:r>
          </w:p>
          <w:p w14:paraId="6BDB4954" w14:textId="63DE9097"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-Vann i ulike former (snø, </w:t>
            </w:r>
            <w:proofErr w:type="gramStart"/>
            <w:r w:rsidRPr="00B11140">
              <w:rPr>
                <w:rFonts w:eastAsiaTheme="minorEastAsia"/>
                <w:iCs/>
                <w:sz w:val="20"/>
                <w:szCs w:val="20"/>
              </w:rPr>
              <w:t>is,</w:t>
            </w:r>
            <w:proofErr w:type="gramEnd"/>
            <w:r w:rsidRPr="00B11140">
              <w:rPr>
                <w:rFonts w:eastAsiaTheme="minorEastAsia"/>
                <w:iCs/>
                <w:sz w:val="20"/>
                <w:szCs w:val="20"/>
              </w:rPr>
              <w:t xml:space="preserve"> vann)</w:t>
            </w:r>
          </w:p>
          <w:p w14:paraId="030AAF3A" w14:textId="0543E8F7"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-Bli kjent med de ulike årstidene</w:t>
            </w:r>
          </w:p>
          <w:p w14:paraId="04B315F1" w14:textId="5A61B947"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-Hva lever i skogen?</w:t>
            </w:r>
          </w:p>
          <w:p w14:paraId="0CA4F190" w14:textId="44FFD1AC"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-kildesortere</w:t>
            </w:r>
          </w:p>
          <w:p w14:paraId="0F74DE49" w14:textId="4968C096"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-Grave ned søppel (eggeskall, </w:t>
            </w:r>
            <w:proofErr w:type="gramStart"/>
            <w:r w:rsidRPr="00B11140">
              <w:rPr>
                <w:rFonts w:eastAsiaTheme="minorEastAsia"/>
                <w:iCs/>
                <w:sz w:val="20"/>
                <w:szCs w:val="20"/>
              </w:rPr>
              <w:t>plast,</w:t>
            </w:r>
            <w:proofErr w:type="gramEnd"/>
            <w:r w:rsidRPr="00B11140">
              <w:rPr>
                <w:rFonts w:eastAsiaTheme="minorEastAsia"/>
                <w:iCs/>
                <w:sz w:val="20"/>
                <w:szCs w:val="20"/>
              </w:rPr>
              <w:t xml:space="preserve"> blikkboks), hva skjer med det?</w:t>
            </w:r>
          </w:p>
          <w:p w14:paraId="10FFEE77" w14:textId="6D04379F"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-Enkle fysikk/kjemi forsøk</w:t>
            </w:r>
          </w:p>
          <w:p w14:paraId="58CA0AE5" w14:textId="20986880"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-Gjenbruk</w:t>
            </w:r>
          </w:p>
          <w:p w14:paraId="1BAB8CA1" w14:textId="54231A30"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-Liv og død</w:t>
            </w:r>
          </w:p>
          <w:p w14:paraId="622E04FF" w14:textId="04EAD674"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-Turer til ulike miljø skogen og fjæra</w:t>
            </w:r>
          </w:p>
          <w:p w14:paraId="7D7AFB1B" w14:textId="6F79B636"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-Hvor kommer maten fra?</w:t>
            </w:r>
          </w:p>
          <w:p w14:paraId="5FA4408F" w14:textId="6A687CBD"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-Så frø</w:t>
            </w:r>
          </w:p>
          <w:p w14:paraId="2F706CE0" w14:textId="57ABD824"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-Undre oss over endringer og ulike fenomener i naturen</w:t>
            </w:r>
          </w:p>
          <w:p w14:paraId="6AB1F27B" w14:textId="63B11608" w:rsidR="090EEFB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 av PC/</w:t>
            </w:r>
            <w:proofErr w:type="spellStart"/>
            <w:r w:rsidRPr="00B11140">
              <w:rPr>
                <w:rFonts w:eastAsiaTheme="minorEastAsia"/>
                <w:iCs/>
                <w:sz w:val="20"/>
                <w:szCs w:val="20"/>
              </w:rPr>
              <w:t>Ipad</w:t>
            </w:r>
            <w:proofErr w:type="spellEnd"/>
          </w:p>
          <w:p w14:paraId="58413BD1" w14:textId="476C2C70" w:rsidR="090EEFB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-Plukke søppel</w:t>
            </w:r>
          </w:p>
        </w:tc>
      </w:tr>
    </w:tbl>
    <w:p w14:paraId="18B01BE6" w14:textId="31E74049" w:rsidR="2E4050F2" w:rsidRPr="00B11140" w:rsidRDefault="2E4050F2" w:rsidP="2E4050F2">
      <w:pPr>
        <w:rPr>
          <w:rFonts w:eastAsiaTheme="minorEastAsia"/>
        </w:rPr>
      </w:pPr>
    </w:p>
    <w:p w14:paraId="3F3E7548" w14:textId="77777777" w:rsidR="00295B90" w:rsidRPr="00B11140" w:rsidRDefault="00295B90" w:rsidP="2E4050F2">
      <w:pPr>
        <w:rPr>
          <w:rFonts w:eastAsiaTheme="minorEastAsia"/>
          <w:b/>
          <w:bCs/>
        </w:rPr>
      </w:pPr>
    </w:p>
    <w:p w14:paraId="043AFE41" w14:textId="77777777" w:rsidR="00295B90" w:rsidRPr="00B11140" w:rsidRDefault="00295B90" w:rsidP="2E4050F2">
      <w:pPr>
        <w:rPr>
          <w:rFonts w:eastAsiaTheme="minorEastAsia"/>
          <w:b/>
          <w:bCs/>
        </w:rPr>
      </w:pPr>
    </w:p>
    <w:p w14:paraId="2687798A" w14:textId="77777777" w:rsidR="00295B90" w:rsidRPr="00B11140" w:rsidRDefault="00295B90" w:rsidP="2E4050F2">
      <w:pPr>
        <w:rPr>
          <w:rFonts w:eastAsiaTheme="minorEastAsia"/>
          <w:b/>
          <w:bCs/>
        </w:rPr>
      </w:pPr>
    </w:p>
    <w:p w14:paraId="7C2B8D7B" w14:textId="77777777" w:rsidR="00295B90" w:rsidRPr="00B11140" w:rsidRDefault="00295B90" w:rsidP="2E4050F2">
      <w:pPr>
        <w:rPr>
          <w:rFonts w:eastAsiaTheme="minorEastAsia"/>
          <w:b/>
          <w:bCs/>
        </w:rPr>
      </w:pPr>
    </w:p>
    <w:p w14:paraId="7510C5A0" w14:textId="77777777" w:rsidR="00295B90" w:rsidRPr="00B11140" w:rsidRDefault="00295B90" w:rsidP="2E4050F2">
      <w:pPr>
        <w:rPr>
          <w:rFonts w:eastAsiaTheme="minorEastAsia"/>
          <w:b/>
          <w:bCs/>
        </w:rPr>
      </w:pPr>
    </w:p>
    <w:p w14:paraId="3896A5FD" w14:textId="77777777" w:rsidR="00295B90" w:rsidRPr="00B11140" w:rsidRDefault="00295B90" w:rsidP="2E4050F2">
      <w:pPr>
        <w:rPr>
          <w:rFonts w:eastAsiaTheme="minorEastAsia"/>
          <w:b/>
          <w:bCs/>
        </w:rPr>
      </w:pPr>
    </w:p>
    <w:p w14:paraId="458E27F7" w14:textId="77777777" w:rsidR="00295B90" w:rsidRPr="00B11140" w:rsidRDefault="00295B90" w:rsidP="2E4050F2">
      <w:pPr>
        <w:rPr>
          <w:rFonts w:eastAsiaTheme="minorEastAsia"/>
          <w:b/>
          <w:bCs/>
        </w:rPr>
      </w:pPr>
    </w:p>
    <w:p w14:paraId="74A9302B" w14:textId="79A0183A" w:rsidR="2E4050F2" w:rsidRPr="00702D12" w:rsidRDefault="2E4050F2" w:rsidP="2E4050F2">
      <w:pPr>
        <w:rPr>
          <w:rFonts w:eastAsiaTheme="minorEastAsia"/>
          <w:b/>
          <w:bCs/>
          <w:color w:val="C00000"/>
        </w:rPr>
      </w:pPr>
      <w:r w:rsidRPr="00702D12">
        <w:rPr>
          <w:rFonts w:eastAsiaTheme="minorEastAsia"/>
          <w:b/>
          <w:bCs/>
          <w:color w:val="C00000"/>
        </w:rPr>
        <w:lastRenderedPageBreak/>
        <w:t>Antall, rom og form</w:t>
      </w:r>
    </w:p>
    <w:p w14:paraId="1E48924E" w14:textId="5C4D88F6" w:rsidR="2E4050F2" w:rsidRPr="00B11140" w:rsidRDefault="2E4050F2" w:rsidP="2E4050F2">
      <w:pPr>
        <w:rPr>
          <w:rFonts w:eastAsiaTheme="minorEastAsia"/>
          <w:iCs/>
        </w:rPr>
      </w:pPr>
      <w:r w:rsidRPr="00B11140">
        <w:rPr>
          <w:rFonts w:eastAsiaTheme="minorEastAsia"/>
          <w:iCs/>
        </w:rPr>
        <w:t xml:space="preserve">Fagområdet handler om å oppdage, utforske og skape strukturer som hjelper barna til å forstå sammenhenger i naturen, samfunnet og universet. Barnehagen skal synliggjøre sammenhenger og legge til rette for at barna kan utforske og oppdage matematikk i dagligliv, i teknologi, natur, kunst og kultur og ved selv å være kreative og skapende. Arbeidet med fagområdet skal stimulere barnas undring, nysgjerrighet og motivasjon for problemløsing </w:t>
      </w:r>
    </w:p>
    <w:p w14:paraId="6FCEB480" w14:textId="4FA0BF90" w:rsidR="2E4050F2" w:rsidRPr="002579AB" w:rsidRDefault="2E4050F2" w:rsidP="2E4050F2">
      <w:pPr>
        <w:rPr>
          <w:rFonts w:eastAsiaTheme="minorEastAsia"/>
          <w:b/>
          <w:bCs/>
        </w:rPr>
      </w:pPr>
      <w:r w:rsidRPr="00B11140">
        <w:rPr>
          <w:rFonts w:eastAsiaTheme="minorEastAsia"/>
          <w:b/>
          <w:bCs/>
          <w:iCs/>
        </w:rPr>
        <w:t>Mål:</w:t>
      </w:r>
      <w:r w:rsidR="002579AB">
        <w:rPr>
          <w:rFonts w:eastAsiaTheme="minorEastAsia"/>
          <w:b/>
          <w:bCs/>
        </w:rPr>
        <w:t xml:space="preserve"> </w:t>
      </w:r>
      <w:r w:rsidRPr="00B11140">
        <w:rPr>
          <w:rFonts w:eastAsiaTheme="minorEastAsia"/>
          <w:iCs/>
        </w:rPr>
        <w:t>Barna skal bli kjent med matematiske begreper, symboler og geometrisk former.</w:t>
      </w:r>
    </w:p>
    <w:p w14:paraId="39967043" w14:textId="23ABD623" w:rsidR="2E4050F2" w:rsidRPr="00B11140" w:rsidRDefault="2E4050F2" w:rsidP="2E4050F2">
      <w:pPr>
        <w:rPr>
          <w:rFonts w:eastAsiaTheme="minorEastAsia"/>
          <w:iCs/>
        </w:rPr>
      </w:pPr>
      <w:r w:rsidRPr="00B11140">
        <w:rPr>
          <w:rFonts w:eastAsiaTheme="minorEastAsia"/>
          <w:iCs/>
        </w:rPr>
        <w:t>Barna skal få oppleve lekende og undersøkende arbeid med sammenligning, sortering, plassering, orientering, visualisering, mønster, tall, telling og måling.</w:t>
      </w:r>
    </w:p>
    <w:p w14:paraId="118E5CC6" w14:textId="5CDEB42B" w:rsidR="2E4050F2" w:rsidRPr="00B11140" w:rsidRDefault="25A45BC1" w:rsidP="2E4050F2">
      <w:pPr>
        <w:rPr>
          <w:rFonts w:eastAsiaTheme="minorEastAsia"/>
          <w:iCs/>
        </w:rPr>
      </w:pPr>
      <w:r w:rsidRPr="2EEB929A">
        <w:rPr>
          <w:rFonts w:eastAsiaTheme="minorEastAsia"/>
        </w:rPr>
        <w:t>Barna skal oppfordres til å stille spørsmål, resonere, argumentere og søke løsninger.</w:t>
      </w:r>
    </w:p>
    <w:p w14:paraId="5895FD6B" w14:textId="23C0B0F6" w:rsidR="2EEB929A" w:rsidRDefault="2EEB929A" w:rsidP="2EEB929A">
      <w:pPr>
        <w:rPr>
          <w:rFonts w:eastAsiaTheme="minorEastAsia"/>
          <w:sz w:val="21"/>
          <w:szCs w:val="21"/>
        </w:rPr>
      </w:pPr>
      <w:r w:rsidRPr="2EEB929A">
        <w:rPr>
          <w:rFonts w:eastAsiaTheme="minorEastAsia"/>
          <w:sz w:val="21"/>
          <w:szCs w:val="21"/>
        </w:rPr>
        <w:t>Arbeidsmetoder her kan være:</w:t>
      </w:r>
    </w:p>
    <w:tbl>
      <w:tblPr>
        <w:tblStyle w:val="Rutenettabell1lysuthevingsfarge1"/>
        <w:tblW w:w="0" w:type="auto"/>
        <w:tblLook w:val="06A0" w:firstRow="1" w:lastRow="0" w:firstColumn="1" w:lastColumn="0" w:noHBand="1" w:noVBand="1"/>
      </w:tblPr>
      <w:tblGrid>
        <w:gridCol w:w="3020"/>
        <w:gridCol w:w="3021"/>
        <w:gridCol w:w="3021"/>
      </w:tblGrid>
      <w:tr w:rsidR="2E4050F2" w:rsidRPr="00B11140" w14:paraId="20DA5FF0" w14:textId="77777777" w:rsidTr="71376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66FC0A77" w14:textId="73864092" w:rsidR="2E4050F2" w:rsidRPr="00702D12" w:rsidRDefault="2E4050F2" w:rsidP="2E4050F2">
            <w:pPr>
              <w:jc w:val="center"/>
              <w:rPr>
                <w:rFonts w:eastAsiaTheme="minorEastAsia"/>
                <w:bCs w:val="0"/>
                <w:iCs/>
              </w:rPr>
            </w:pPr>
            <w:r w:rsidRPr="00702D12">
              <w:rPr>
                <w:rFonts w:eastAsiaTheme="minorEastAsia"/>
                <w:bCs w:val="0"/>
                <w:iCs/>
              </w:rPr>
              <w:t>1-2 år</w:t>
            </w:r>
          </w:p>
        </w:tc>
        <w:tc>
          <w:tcPr>
            <w:tcW w:w="3024" w:type="dxa"/>
          </w:tcPr>
          <w:p w14:paraId="0A6E05A4" w14:textId="6DDF2684" w:rsidR="2E4050F2" w:rsidRPr="00702D12" w:rsidRDefault="2E4050F2" w:rsidP="2E4050F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702D12">
              <w:rPr>
                <w:rFonts w:eastAsiaTheme="minorEastAsia"/>
                <w:bCs w:val="0"/>
                <w:iCs/>
              </w:rPr>
              <w:t>3-4 år</w:t>
            </w:r>
          </w:p>
        </w:tc>
        <w:tc>
          <w:tcPr>
            <w:tcW w:w="3024" w:type="dxa"/>
          </w:tcPr>
          <w:p w14:paraId="60EB1C9F" w14:textId="368D98BE" w:rsidR="2E4050F2" w:rsidRPr="00702D12" w:rsidRDefault="2E4050F2" w:rsidP="2E4050F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702D12">
              <w:rPr>
                <w:rFonts w:eastAsiaTheme="minorEastAsia"/>
                <w:bCs w:val="0"/>
                <w:iCs/>
              </w:rPr>
              <w:t>5-6 år</w:t>
            </w:r>
          </w:p>
        </w:tc>
      </w:tr>
      <w:tr w:rsidR="2E4050F2" w:rsidRPr="00B11140" w14:paraId="49DA301F" w14:textId="77777777" w:rsidTr="71376320">
        <w:tc>
          <w:tcPr>
            <w:cnfStyle w:val="001000000000" w:firstRow="0" w:lastRow="0" w:firstColumn="1" w:lastColumn="0" w:oddVBand="0" w:evenVBand="0" w:oddHBand="0" w:evenHBand="0" w:firstRowFirstColumn="0" w:firstRowLastColumn="0" w:lastRowFirstColumn="0" w:lastRowLastColumn="0"/>
            <w:tcW w:w="3024" w:type="dxa"/>
          </w:tcPr>
          <w:p w14:paraId="520B697C" w14:textId="643A23F2"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-Opparbeide kroppsbeherskelse</w:t>
            </w:r>
          </w:p>
          <w:p w14:paraId="09154DD0" w14:textId="18E8266E"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-Teste ut ting og deres funksjon/bruksområde</w:t>
            </w:r>
          </w:p>
          <w:p w14:paraId="074BECA8" w14:textId="4B273179"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-Bruke rommet/opparbeide romfølelse</w:t>
            </w:r>
          </w:p>
          <w:p w14:paraId="4494E4E1" w14:textId="0BBDC0B4"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 xml:space="preserve">-Sortere </w:t>
            </w:r>
          </w:p>
          <w:p w14:paraId="41FD75F6" w14:textId="667783EE" w:rsidR="2E4050F2" w:rsidRPr="00B11140" w:rsidRDefault="71376320" w:rsidP="71376320">
            <w:pPr>
              <w:rPr>
                <w:rFonts w:eastAsiaTheme="minorEastAsia"/>
                <w:b w:val="0"/>
                <w:bCs w:val="0"/>
                <w:iCs/>
                <w:sz w:val="20"/>
                <w:szCs w:val="20"/>
              </w:rPr>
            </w:pPr>
            <w:r w:rsidRPr="00B11140">
              <w:rPr>
                <w:rFonts w:eastAsiaTheme="minorEastAsia"/>
                <w:b w:val="0"/>
                <w:bCs w:val="0"/>
                <w:iCs/>
                <w:sz w:val="20"/>
                <w:szCs w:val="20"/>
              </w:rPr>
              <w:t>-</w:t>
            </w:r>
            <w:proofErr w:type="spellStart"/>
            <w:r w:rsidRPr="00B11140">
              <w:rPr>
                <w:rFonts w:eastAsiaTheme="minorEastAsia"/>
                <w:b w:val="0"/>
                <w:bCs w:val="0"/>
                <w:iCs/>
                <w:sz w:val="20"/>
                <w:szCs w:val="20"/>
              </w:rPr>
              <w:t>Pusslespill</w:t>
            </w:r>
            <w:proofErr w:type="spellEnd"/>
          </w:p>
          <w:p w14:paraId="6AF9EFB9" w14:textId="5FB3D29D" w:rsidR="2E4050F2" w:rsidRPr="00B11140" w:rsidRDefault="71376320" w:rsidP="71376320">
            <w:pPr>
              <w:rPr>
                <w:rFonts w:eastAsiaTheme="minorEastAsia"/>
                <w:b w:val="0"/>
                <w:bCs w:val="0"/>
                <w:iCs/>
                <w:sz w:val="20"/>
                <w:szCs w:val="20"/>
              </w:rPr>
            </w:pPr>
            <w:r w:rsidRPr="00B11140">
              <w:rPr>
                <w:rFonts w:eastAsiaTheme="minorEastAsia"/>
                <w:b w:val="0"/>
                <w:bCs w:val="0"/>
                <w:iCs/>
                <w:sz w:val="20"/>
                <w:szCs w:val="20"/>
              </w:rPr>
              <w:t>-Perle/</w:t>
            </w:r>
            <w:proofErr w:type="spellStart"/>
            <w:r w:rsidRPr="00B11140">
              <w:rPr>
                <w:rFonts w:eastAsiaTheme="minorEastAsia"/>
                <w:b w:val="0"/>
                <w:bCs w:val="0"/>
                <w:iCs/>
                <w:sz w:val="20"/>
                <w:szCs w:val="20"/>
              </w:rPr>
              <w:t>nopper</w:t>
            </w:r>
            <w:proofErr w:type="spellEnd"/>
          </w:p>
          <w:p w14:paraId="2AF4C4BD" w14:textId="0B84ADE4"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-Stablebokser/puttekasser</w:t>
            </w:r>
          </w:p>
          <w:p w14:paraId="6796B929" w14:textId="1080FCBC"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-Kategorisering</w:t>
            </w:r>
          </w:p>
          <w:p w14:paraId="355EFC69" w14:textId="629936A4"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-Lottospill</w:t>
            </w:r>
          </w:p>
          <w:p w14:paraId="2372A663" w14:textId="4E139117"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-Eventyrfortelling (1-3-7-10, De tre små bjørner, geitekillingen som kunne telle til ti)</w:t>
            </w:r>
          </w:p>
        </w:tc>
        <w:tc>
          <w:tcPr>
            <w:tcW w:w="3024" w:type="dxa"/>
          </w:tcPr>
          <w:p w14:paraId="43C910EF" w14:textId="74B6A391"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-Sortere etter størrelse, form og farge</w:t>
            </w:r>
          </w:p>
          <w:p w14:paraId="74119B6A" w14:textId="1B0AAD0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-Sortere Lego, perler og blyanter etter farge og størrelse</w:t>
            </w:r>
          </w:p>
          <w:p w14:paraId="3917D0BA" w14:textId="345243C3"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-Bygge hytte</w:t>
            </w:r>
          </w:p>
          <w:p w14:paraId="0344A556" w14:textId="1036AF81"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-Måle og veie</w:t>
            </w:r>
          </w:p>
          <w:p w14:paraId="67267944" w14:textId="19F6F2A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-Begrepslære; over, under, før, </w:t>
            </w:r>
            <w:proofErr w:type="gramStart"/>
            <w:r w:rsidRPr="00B11140">
              <w:rPr>
                <w:rFonts w:eastAsiaTheme="minorEastAsia"/>
                <w:iCs/>
                <w:sz w:val="20"/>
                <w:szCs w:val="20"/>
              </w:rPr>
              <w:t>etter...</w:t>
            </w:r>
            <w:proofErr w:type="gramEnd"/>
          </w:p>
          <w:p w14:paraId="6095BE2D" w14:textId="776E311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-Tegne og fargelegge mønster</w:t>
            </w:r>
          </w:p>
          <w:p w14:paraId="39AFF079" w14:textId="41D86B7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-Dekke bord (telle)</w:t>
            </w:r>
          </w:p>
          <w:p w14:paraId="33ACACF2" w14:textId="18E8266E"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-Teste ut ting og deres funksjon/bruksområde</w:t>
            </w:r>
          </w:p>
          <w:p w14:paraId="4D217F43" w14:textId="4B27317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-Bruke rommet/opparbeide romfølelse</w:t>
            </w:r>
          </w:p>
          <w:p w14:paraId="09638684" w14:textId="0BBDC0B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-Sortere </w:t>
            </w:r>
          </w:p>
          <w:p w14:paraId="7D3336DE" w14:textId="667783EE" w:rsidR="2E4050F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w:t>
            </w:r>
            <w:proofErr w:type="spellStart"/>
            <w:r w:rsidRPr="00B11140">
              <w:rPr>
                <w:rFonts w:eastAsiaTheme="minorEastAsia"/>
                <w:iCs/>
                <w:sz w:val="20"/>
                <w:szCs w:val="20"/>
              </w:rPr>
              <w:t>Pusslespill</w:t>
            </w:r>
            <w:proofErr w:type="spellEnd"/>
          </w:p>
          <w:p w14:paraId="4D0D4904" w14:textId="5F84395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-Brettspill</w:t>
            </w:r>
          </w:p>
          <w:p w14:paraId="0DAD4153" w14:textId="5FB3D29D" w:rsidR="2E4050F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-Perle/</w:t>
            </w:r>
            <w:proofErr w:type="spellStart"/>
            <w:r w:rsidRPr="00B11140">
              <w:rPr>
                <w:rFonts w:eastAsiaTheme="minorEastAsia"/>
                <w:iCs/>
                <w:sz w:val="20"/>
                <w:szCs w:val="20"/>
              </w:rPr>
              <w:t>nopper</w:t>
            </w:r>
            <w:proofErr w:type="spellEnd"/>
          </w:p>
          <w:p w14:paraId="1AEF5430" w14:textId="0B84ADE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-Stablebokser/puttekasser</w:t>
            </w:r>
          </w:p>
          <w:p w14:paraId="48E748A6" w14:textId="1080FCB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-Kategorisering</w:t>
            </w:r>
          </w:p>
          <w:p w14:paraId="5732771B" w14:textId="629936A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-Lottospill</w:t>
            </w:r>
          </w:p>
          <w:p w14:paraId="1A2FD0BB" w14:textId="4E13911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-Eventyrfortelling (1-3-7-10, De tre små bjørner, geitekillingen som kunne telle til ti)</w:t>
            </w:r>
          </w:p>
          <w:p w14:paraId="0FE95E99" w14:textId="59075B4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-lage kleshengervekt</w:t>
            </w:r>
          </w:p>
        </w:tc>
        <w:tc>
          <w:tcPr>
            <w:tcW w:w="3024" w:type="dxa"/>
          </w:tcPr>
          <w:p w14:paraId="1FFCE43D" w14:textId="74B6A391"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-Sortere etter størrelse, form og farge</w:t>
            </w:r>
          </w:p>
          <w:p w14:paraId="688ABE76" w14:textId="7FD0D1E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-Begynnende mengde og tallforståelse</w:t>
            </w:r>
          </w:p>
          <w:p w14:paraId="1929B8CA" w14:textId="1390D3F2"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-Legge til og trekke fra</w:t>
            </w:r>
          </w:p>
          <w:p w14:paraId="30B98533" w14:textId="210F6D73"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-Lager egne måleenheter (eks. Støvellengder)</w:t>
            </w:r>
          </w:p>
          <w:p w14:paraId="7B4AAFB6" w14:textId="6D73018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-Brettspill</w:t>
            </w:r>
          </w:p>
          <w:p w14:paraId="0EEB9EDF" w14:textId="00F5D58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Introdusere matematiske former; rektangel, sirkel, trekant og kvadrat</w:t>
            </w:r>
          </w:p>
          <w:p w14:paraId="53D4CF83" w14:textId="6285E4E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-gå på formjakt</w:t>
            </w:r>
          </w:p>
          <w:p w14:paraId="27A3AB96" w14:textId="2CE5459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-klokke/tid</w:t>
            </w:r>
          </w:p>
          <w:p w14:paraId="794D70C0" w14:textId="6CDA2AF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-år-måneder-uker-dager-timer</w:t>
            </w:r>
          </w:p>
          <w:p w14:paraId="61CBEB30" w14:textId="79346B13"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-Høyre og venstre</w:t>
            </w:r>
          </w:p>
          <w:p w14:paraId="3F01B1A9" w14:textId="03A3E2B3"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-vannrett og loddrett</w:t>
            </w:r>
          </w:p>
          <w:p w14:paraId="75D062BB" w14:textId="1B0AAD0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-Sortere Lego, perler og blyanter etter farge og størrelse</w:t>
            </w:r>
          </w:p>
          <w:p w14:paraId="3029FADF" w14:textId="345243C3"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-Bygge hytte</w:t>
            </w:r>
          </w:p>
          <w:p w14:paraId="006DE4F3" w14:textId="1036AF81"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-Måle og veie</w:t>
            </w:r>
          </w:p>
          <w:p w14:paraId="19A85F89" w14:textId="19F6F2A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-Begrepslære; over, under, før, </w:t>
            </w:r>
            <w:proofErr w:type="gramStart"/>
            <w:r w:rsidRPr="00B11140">
              <w:rPr>
                <w:rFonts w:eastAsiaTheme="minorEastAsia"/>
                <w:iCs/>
                <w:sz w:val="20"/>
                <w:szCs w:val="20"/>
              </w:rPr>
              <w:t>etter...</w:t>
            </w:r>
            <w:proofErr w:type="gramEnd"/>
          </w:p>
          <w:p w14:paraId="12AF7221" w14:textId="776E311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-Tegne og fargelegge mønster</w:t>
            </w:r>
          </w:p>
          <w:p w14:paraId="6E7CC104" w14:textId="41D86B7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-Dekke bord (telle)</w:t>
            </w:r>
          </w:p>
          <w:p w14:paraId="373B4B1F" w14:textId="18E8266E"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-Teste ut ting og deres funksjon/bruksområde</w:t>
            </w:r>
          </w:p>
          <w:p w14:paraId="2DA53F3B" w14:textId="4B27317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-Bruke rommet/opparbeide romfølelse</w:t>
            </w:r>
          </w:p>
          <w:p w14:paraId="3C94F353" w14:textId="0BBDC0B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-Sortere </w:t>
            </w:r>
          </w:p>
          <w:p w14:paraId="3256DE67" w14:textId="667783EE" w:rsidR="2E4050F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w:t>
            </w:r>
            <w:proofErr w:type="spellStart"/>
            <w:r w:rsidRPr="00B11140">
              <w:rPr>
                <w:rFonts w:eastAsiaTheme="minorEastAsia"/>
                <w:iCs/>
                <w:sz w:val="20"/>
                <w:szCs w:val="20"/>
              </w:rPr>
              <w:t>Pusslespill</w:t>
            </w:r>
            <w:proofErr w:type="spellEnd"/>
          </w:p>
          <w:p w14:paraId="5806E7AD" w14:textId="5FB3D29D" w:rsidR="2E4050F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-Perle/</w:t>
            </w:r>
            <w:proofErr w:type="spellStart"/>
            <w:r w:rsidRPr="00B11140">
              <w:rPr>
                <w:rFonts w:eastAsiaTheme="minorEastAsia"/>
                <w:iCs/>
                <w:sz w:val="20"/>
                <w:szCs w:val="20"/>
              </w:rPr>
              <w:t>nopper</w:t>
            </w:r>
            <w:proofErr w:type="spellEnd"/>
          </w:p>
          <w:p w14:paraId="1BABE74C" w14:textId="0B84ADE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-Stablebokser/puttekasser</w:t>
            </w:r>
          </w:p>
          <w:p w14:paraId="0E3269D5" w14:textId="1080FCB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-Kategorisering</w:t>
            </w:r>
          </w:p>
          <w:p w14:paraId="4A7DEA36" w14:textId="629936A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-Lottospill</w:t>
            </w:r>
          </w:p>
          <w:p w14:paraId="77AD86AC" w14:textId="4E13911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-Eventyrfortelling (1-3-7-10, De tre små bjørner, geitekillingen som kunne telle til ti)</w:t>
            </w:r>
          </w:p>
          <w:p w14:paraId="73F8CBC8" w14:textId="59075B4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-lage kleshengervekt</w:t>
            </w:r>
          </w:p>
          <w:p w14:paraId="4B7480CC" w14:textId="485A64F3"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tc>
      </w:tr>
    </w:tbl>
    <w:p w14:paraId="1BDD8A4A" w14:textId="391666E0" w:rsidR="2E4050F2" w:rsidRPr="0010098E" w:rsidRDefault="2E4050F2" w:rsidP="2E4050F2">
      <w:pPr>
        <w:rPr>
          <w:rFonts w:eastAsiaTheme="minorEastAsia"/>
          <w:b/>
          <w:bCs/>
          <w:color w:val="7030A0"/>
        </w:rPr>
      </w:pPr>
      <w:r w:rsidRPr="0010098E">
        <w:rPr>
          <w:rFonts w:eastAsiaTheme="minorEastAsia"/>
          <w:b/>
          <w:bCs/>
          <w:color w:val="7030A0"/>
        </w:rPr>
        <w:lastRenderedPageBreak/>
        <w:t>Etikk, religion og filosofi</w:t>
      </w:r>
    </w:p>
    <w:p w14:paraId="7F6FCE0A" w14:textId="7C88A53A" w:rsidR="2E4050F2" w:rsidRPr="00B11140" w:rsidRDefault="2E4050F2" w:rsidP="2E4050F2">
      <w:pPr>
        <w:rPr>
          <w:rFonts w:eastAsiaTheme="minorEastAsia"/>
          <w:iCs/>
        </w:rPr>
      </w:pPr>
      <w:r w:rsidRPr="00B11140">
        <w:rPr>
          <w:rFonts w:eastAsiaTheme="minorEastAsia"/>
          <w:iCs/>
        </w:rPr>
        <w:t xml:space="preserve">Etikk, religion og filosofi er med på å forme måter å oppfatte verden og mennesker på og preger verdier, normer og holdninger. Barnehagen har et viktig samfunnsmandat og er med på å danne verdigrunnlag i et samfunn preget av livssynsmangfold.  </w:t>
      </w:r>
    </w:p>
    <w:p w14:paraId="0B1A6778" w14:textId="582AF038" w:rsidR="2E4050F2" w:rsidRPr="002579AB" w:rsidRDefault="2E4050F2" w:rsidP="2E4050F2">
      <w:pPr>
        <w:rPr>
          <w:rFonts w:eastAsiaTheme="minorEastAsia"/>
          <w:b/>
          <w:bCs/>
        </w:rPr>
      </w:pPr>
      <w:r w:rsidRPr="00B11140">
        <w:rPr>
          <w:rFonts w:eastAsiaTheme="minorEastAsia"/>
          <w:b/>
          <w:bCs/>
          <w:iCs/>
        </w:rPr>
        <w:t>Mål:</w:t>
      </w:r>
      <w:r w:rsidR="002579AB">
        <w:rPr>
          <w:rFonts w:eastAsiaTheme="minorEastAsia"/>
          <w:b/>
          <w:bCs/>
        </w:rPr>
        <w:t xml:space="preserve"> </w:t>
      </w:r>
      <w:r w:rsidRPr="00B11140">
        <w:rPr>
          <w:rFonts w:eastAsiaTheme="minorEastAsia"/>
          <w:iCs/>
        </w:rPr>
        <w:t>Barna skal få innblikk i at Norge er et multireligiøst og flerkulturelt samfunn, preget av respekt og toleranse for hverandres ulikheter.</w:t>
      </w:r>
    </w:p>
    <w:p w14:paraId="2D9028D1" w14:textId="691EA9F8" w:rsidR="2E4050F2" w:rsidRPr="00B11140" w:rsidRDefault="2E4050F2" w:rsidP="2E4050F2">
      <w:pPr>
        <w:rPr>
          <w:rFonts w:eastAsiaTheme="minorEastAsia"/>
          <w:iCs/>
        </w:rPr>
      </w:pPr>
      <w:r w:rsidRPr="00B11140">
        <w:rPr>
          <w:rFonts w:eastAsiaTheme="minorEastAsia"/>
          <w:iCs/>
        </w:rPr>
        <w:t xml:space="preserve">De skal få kjennskap til grunnleggende verdier i kristen og humanistisk arv og tradisjoner. </w:t>
      </w:r>
    </w:p>
    <w:p w14:paraId="6C8BDA97" w14:textId="324909AB" w:rsidR="2E4050F2" w:rsidRPr="00B11140" w:rsidRDefault="2E4050F2" w:rsidP="2E4050F2">
      <w:pPr>
        <w:rPr>
          <w:rFonts w:eastAsiaTheme="minorEastAsia"/>
          <w:iCs/>
        </w:rPr>
      </w:pPr>
      <w:r w:rsidRPr="00B11140">
        <w:rPr>
          <w:rFonts w:eastAsiaTheme="minorEastAsia"/>
          <w:iCs/>
        </w:rPr>
        <w:t>Barnehagen skal reflektere og respektere det mangfoldet som er representert i barnegruppen og la barna få kjennskap til fortellinger, tradisjoner, verdier og høytider i ulike religioner og livssyn.</w:t>
      </w:r>
    </w:p>
    <w:p w14:paraId="71587F31" w14:textId="2FC22532" w:rsidR="2E4050F2" w:rsidRPr="00B11140" w:rsidRDefault="25A45BC1" w:rsidP="2E4050F2">
      <w:pPr>
        <w:rPr>
          <w:rFonts w:eastAsiaTheme="minorEastAsia"/>
          <w:iCs/>
        </w:rPr>
      </w:pPr>
      <w:r w:rsidRPr="2EEB929A">
        <w:rPr>
          <w:rFonts w:eastAsiaTheme="minorEastAsia"/>
        </w:rPr>
        <w:t>Barna skal få utforske og undre seg over eksistensielle, etiske og filosofiske spørsmål og få forståelse av at det finnes mange ulike måter å forstå ting på og leve sammen på.</w:t>
      </w:r>
    </w:p>
    <w:p w14:paraId="396A5AB4" w14:textId="4BBFE01D" w:rsidR="2EEB929A" w:rsidRDefault="2EEB929A" w:rsidP="2EEB929A">
      <w:pPr>
        <w:rPr>
          <w:rFonts w:eastAsiaTheme="minorEastAsia"/>
          <w:sz w:val="21"/>
          <w:szCs w:val="21"/>
        </w:rPr>
      </w:pPr>
      <w:r w:rsidRPr="2EEB929A">
        <w:rPr>
          <w:rFonts w:eastAsiaTheme="minorEastAsia"/>
          <w:sz w:val="21"/>
          <w:szCs w:val="21"/>
        </w:rPr>
        <w:t>Arbeidsmetoder her kan være:</w:t>
      </w:r>
    </w:p>
    <w:tbl>
      <w:tblPr>
        <w:tblStyle w:val="Rutenettabell1lysuthevingsfarge1"/>
        <w:tblW w:w="0" w:type="auto"/>
        <w:tblLook w:val="06A0" w:firstRow="1" w:lastRow="0" w:firstColumn="1" w:lastColumn="0" w:noHBand="1" w:noVBand="1"/>
      </w:tblPr>
      <w:tblGrid>
        <w:gridCol w:w="3020"/>
        <w:gridCol w:w="3021"/>
        <w:gridCol w:w="3021"/>
      </w:tblGrid>
      <w:tr w:rsidR="2E4050F2" w:rsidRPr="00B11140" w14:paraId="62F61DF2" w14:textId="77777777" w:rsidTr="2E405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798054EC" w14:textId="73864092" w:rsidR="2E4050F2" w:rsidRPr="0010098E" w:rsidRDefault="2E4050F2" w:rsidP="2E4050F2">
            <w:pPr>
              <w:jc w:val="center"/>
              <w:rPr>
                <w:rFonts w:eastAsiaTheme="minorEastAsia"/>
                <w:bCs w:val="0"/>
                <w:iCs/>
              </w:rPr>
            </w:pPr>
            <w:r w:rsidRPr="0010098E">
              <w:rPr>
                <w:rFonts w:eastAsiaTheme="minorEastAsia"/>
                <w:bCs w:val="0"/>
                <w:iCs/>
              </w:rPr>
              <w:t>1-2 år</w:t>
            </w:r>
          </w:p>
        </w:tc>
        <w:tc>
          <w:tcPr>
            <w:tcW w:w="3024" w:type="dxa"/>
          </w:tcPr>
          <w:p w14:paraId="2095A8C4" w14:textId="6DDF2684" w:rsidR="2E4050F2" w:rsidRPr="0010098E" w:rsidRDefault="2E4050F2" w:rsidP="2E4050F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10098E">
              <w:rPr>
                <w:rFonts w:eastAsiaTheme="minorEastAsia"/>
                <w:bCs w:val="0"/>
                <w:iCs/>
              </w:rPr>
              <w:t>3-4 år</w:t>
            </w:r>
          </w:p>
        </w:tc>
        <w:tc>
          <w:tcPr>
            <w:tcW w:w="3024" w:type="dxa"/>
          </w:tcPr>
          <w:p w14:paraId="0DE14FD4" w14:textId="368D98BE" w:rsidR="2E4050F2" w:rsidRPr="0010098E" w:rsidRDefault="2E4050F2" w:rsidP="2E4050F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10098E">
              <w:rPr>
                <w:rFonts w:eastAsiaTheme="minorEastAsia"/>
                <w:bCs w:val="0"/>
                <w:iCs/>
              </w:rPr>
              <w:t>5-6 år</w:t>
            </w:r>
          </w:p>
        </w:tc>
      </w:tr>
      <w:tr w:rsidR="2E4050F2" w:rsidRPr="00B11140" w14:paraId="13009505" w14:textId="77777777" w:rsidTr="2E4050F2">
        <w:tc>
          <w:tcPr>
            <w:cnfStyle w:val="001000000000" w:firstRow="0" w:lastRow="0" w:firstColumn="1" w:lastColumn="0" w:oddVBand="0" w:evenVBand="0" w:oddHBand="0" w:evenHBand="0" w:firstRowFirstColumn="0" w:firstRowLastColumn="0" w:lastRowFirstColumn="0" w:lastRowLastColumn="0"/>
            <w:tcW w:w="3024" w:type="dxa"/>
          </w:tcPr>
          <w:p w14:paraId="0B86318D" w14:textId="48F6B89F"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-Gjenkjenne følelser</w:t>
            </w:r>
          </w:p>
          <w:p w14:paraId="75A764E2" w14:textId="73471D85"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-Samtale om egne og andres følelser</w:t>
            </w:r>
          </w:p>
          <w:p w14:paraId="37F4FDA1" w14:textId="53781AD8"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-lære å dele</w:t>
            </w:r>
          </w:p>
          <w:p w14:paraId="78BFBA9C" w14:textId="51A0EF7F"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-Vente på tur</w:t>
            </w:r>
          </w:p>
          <w:p w14:paraId="6DB93A0D" w14:textId="78C98227"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-Øve på å sette grenser</w:t>
            </w:r>
          </w:p>
          <w:p w14:paraId="62789E0C" w14:textId="2099C794"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-Undre oss over og samtale positivt om ulikheter</w:t>
            </w:r>
          </w:p>
          <w:p w14:paraId="4A4B1B39" w14:textId="1ECC05F6"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-Begynnende forståelse av at handlinger får konsekvenser</w:t>
            </w:r>
          </w:p>
          <w:p w14:paraId="62396D53" w14:textId="3883566F"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-Begynnende selvregulering</w:t>
            </w:r>
          </w:p>
          <w:p w14:paraId="6BA45BF0" w14:textId="27CE1144"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-Bruke tema innenfor "De utrolige årene"</w:t>
            </w:r>
          </w:p>
          <w:p w14:paraId="48DCBA19" w14:textId="4503398F"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-Utvikle vennskap</w:t>
            </w:r>
          </w:p>
          <w:p w14:paraId="219D7C31" w14:textId="5337B6A8"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-Opparbeide respekt for naturen</w:t>
            </w:r>
          </w:p>
          <w:p w14:paraId="6651819B" w14:textId="684BC7E2" w:rsidR="2E4050F2" w:rsidRPr="00B11140" w:rsidRDefault="2E4050F2" w:rsidP="2E4050F2">
            <w:pPr>
              <w:rPr>
                <w:rFonts w:eastAsiaTheme="minorEastAsia"/>
                <w:b w:val="0"/>
                <w:bCs w:val="0"/>
                <w:iCs/>
                <w:sz w:val="20"/>
                <w:szCs w:val="20"/>
              </w:rPr>
            </w:pPr>
          </w:p>
          <w:p w14:paraId="4D4D4363" w14:textId="51C1AE51" w:rsidR="2E4050F2" w:rsidRPr="00B11140" w:rsidRDefault="2E4050F2" w:rsidP="2E4050F2">
            <w:pPr>
              <w:rPr>
                <w:rFonts w:eastAsiaTheme="minorEastAsia"/>
                <w:b w:val="0"/>
                <w:bCs w:val="0"/>
                <w:iCs/>
                <w:sz w:val="20"/>
                <w:szCs w:val="20"/>
              </w:rPr>
            </w:pPr>
          </w:p>
          <w:p w14:paraId="52ED1925" w14:textId="0ADF01BD" w:rsidR="2E4050F2" w:rsidRPr="00B11140" w:rsidRDefault="2E4050F2" w:rsidP="2E4050F2">
            <w:pPr>
              <w:rPr>
                <w:rFonts w:eastAsiaTheme="minorEastAsia"/>
                <w:b w:val="0"/>
                <w:bCs w:val="0"/>
                <w:iCs/>
                <w:sz w:val="20"/>
                <w:szCs w:val="20"/>
              </w:rPr>
            </w:pPr>
          </w:p>
          <w:p w14:paraId="7EBA5141" w14:textId="6D214FFD" w:rsidR="2E4050F2" w:rsidRPr="00B11140" w:rsidRDefault="2E4050F2" w:rsidP="2E4050F2">
            <w:pPr>
              <w:rPr>
                <w:rFonts w:eastAsiaTheme="minorEastAsia"/>
                <w:b w:val="0"/>
                <w:bCs w:val="0"/>
                <w:iCs/>
                <w:sz w:val="20"/>
                <w:szCs w:val="20"/>
              </w:rPr>
            </w:pPr>
          </w:p>
          <w:p w14:paraId="7B5F88E3" w14:textId="13BD6CE1" w:rsidR="2E4050F2" w:rsidRPr="00B11140" w:rsidRDefault="2E4050F2" w:rsidP="2E4050F2">
            <w:pPr>
              <w:rPr>
                <w:rFonts w:eastAsiaTheme="minorEastAsia"/>
                <w:b w:val="0"/>
                <w:bCs w:val="0"/>
                <w:iCs/>
                <w:sz w:val="20"/>
                <w:szCs w:val="20"/>
              </w:rPr>
            </w:pPr>
          </w:p>
        </w:tc>
        <w:tc>
          <w:tcPr>
            <w:tcW w:w="3024" w:type="dxa"/>
          </w:tcPr>
          <w:p w14:paraId="4ADF0E01" w14:textId="48F6B89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-Gjenkjenne følelser</w:t>
            </w:r>
          </w:p>
          <w:p w14:paraId="729BBFBE" w14:textId="73471D8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-Samtale om egne og andres følelser</w:t>
            </w:r>
          </w:p>
          <w:p w14:paraId="2C7752C3" w14:textId="0155C4F6"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-Empati og forstå hvordan andre kan oppleve ting</w:t>
            </w:r>
          </w:p>
          <w:p w14:paraId="3639D2C5" w14:textId="6626EF60"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-Fakta spørsmål og det å undre seg sammen</w:t>
            </w:r>
          </w:p>
          <w:p w14:paraId="37460B0B" w14:textId="752BB18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Skikk og bruk;</w:t>
            </w:r>
          </w:p>
          <w:p w14:paraId="4700DF34" w14:textId="7E1392B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*Hjemme</w:t>
            </w:r>
          </w:p>
          <w:p w14:paraId="2B5C15F9" w14:textId="4DA96B9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 barnehagen</w:t>
            </w:r>
          </w:p>
          <w:p w14:paraId="59E65D33" w14:textId="15F3443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 Norge</w:t>
            </w:r>
          </w:p>
          <w:p w14:paraId="4887FCB4" w14:textId="1FFAB8F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 andre land og kulturer</w:t>
            </w:r>
          </w:p>
          <w:p w14:paraId="3AE2363C" w14:textId="18DC82D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-Respekt og forståelse for ulikheter</w:t>
            </w:r>
          </w:p>
          <w:p w14:paraId="0D48972B" w14:textId="63B69C5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-Merkedager, høytider og tradisjoner</w:t>
            </w:r>
          </w:p>
          <w:p w14:paraId="34A20C9F" w14:textId="3751EEA0"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-Livssyn og religioner</w:t>
            </w:r>
          </w:p>
          <w:p w14:paraId="1A0E031D" w14:textId="53B170D6"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-Påskevandring i kirka</w:t>
            </w:r>
          </w:p>
          <w:p w14:paraId="4D3796DE" w14:textId="6FF4BCC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-Liv og død</w:t>
            </w:r>
          </w:p>
          <w:p w14:paraId="5A248EF6" w14:textId="53781AD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-lære å dele</w:t>
            </w:r>
          </w:p>
          <w:p w14:paraId="4C945057" w14:textId="51A0EF7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-Vente på tur</w:t>
            </w:r>
          </w:p>
          <w:p w14:paraId="004A48BE" w14:textId="78C9822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-Øve på å sette grenser</w:t>
            </w:r>
          </w:p>
          <w:p w14:paraId="65D1012D" w14:textId="2099C79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-Undre oss over og samtale positivt om ulikheter</w:t>
            </w:r>
          </w:p>
          <w:p w14:paraId="1920C08F" w14:textId="1ECC05F6"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-Begynnende forståelse av at handlinger får konsekvenser</w:t>
            </w:r>
          </w:p>
          <w:p w14:paraId="6AA5B52D" w14:textId="3883566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-Begynnende selvregulering</w:t>
            </w:r>
          </w:p>
          <w:p w14:paraId="1CF080AE" w14:textId="27CE114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-Bruke tema innenfor "De utrolige årene"</w:t>
            </w:r>
          </w:p>
          <w:p w14:paraId="2A9357B7" w14:textId="4503398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-Utvikle vennskap</w:t>
            </w:r>
          </w:p>
          <w:p w14:paraId="1C4B7F6E" w14:textId="5337B6A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-Opparbeide respekt for naturen</w:t>
            </w:r>
          </w:p>
          <w:p w14:paraId="0C83A7DC" w14:textId="2EC0BDFD"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tc>
        <w:tc>
          <w:tcPr>
            <w:tcW w:w="3024" w:type="dxa"/>
          </w:tcPr>
          <w:p w14:paraId="276D845A" w14:textId="48F6B89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-Gjenkjenne følelser</w:t>
            </w:r>
          </w:p>
          <w:p w14:paraId="49DEF8CF" w14:textId="73471D8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-Samtale om egne og andres følelser</w:t>
            </w:r>
          </w:p>
          <w:p w14:paraId="4DCE70A8" w14:textId="0155C4F6"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-Empati og forstå hvordan andre kan oppleve ting</w:t>
            </w:r>
          </w:p>
          <w:p w14:paraId="3E5AE288" w14:textId="6626EF60"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-Fakta spørsmål og det å undre seg sammen</w:t>
            </w:r>
          </w:p>
          <w:p w14:paraId="562960B7" w14:textId="752BB18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Skikk og bruk;</w:t>
            </w:r>
          </w:p>
          <w:p w14:paraId="454FBBB7" w14:textId="7E1392B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*Hjemme</w:t>
            </w:r>
          </w:p>
          <w:p w14:paraId="19FE72A7" w14:textId="4DA96B9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 barnehagen</w:t>
            </w:r>
          </w:p>
          <w:p w14:paraId="67FEC225" w14:textId="15F3443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 Norge</w:t>
            </w:r>
          </w:p>
          <w:p w14:paraId="7F6367EA" w14:textId="1FFAB8F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 andre land og kulturer</w:t>
            </w:r>
          </w:p>
          <w:p w14:paraId="4E15549C" w14:textId="5D785EA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-Gå Lucia for de andre i barnehagen</w:t>
            </w:r>
          </w:p>
          <w:p w14:paraId="473353F3" w14:textId="18DC82D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-Respekt og forståelse for ulikheter</w:t>
            </w:r>
          </w:p>
          <w:p w14:paraId="506FFC08" w14:textId="63B69C5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-Merkedager, høytider og tradisjoner</w:t>
            </w:r>
          </w:p>
          <w:p w14:paraId="2852DC76" w14:textId="3751EEA0"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-Livssyn og religioner</w:t>
            </w:r>
          </w:p>
          <w:p w14:paraId="23FA1356" w14:textId="53B170D6"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-Påskevandring i kirka</w:t>
            </w:r>
          </w:p>
          <w:p w14:paraId="2FAC1F98" w14:textId="6FF4BCC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-Liv og død</w:t>
            </w:r>
          </w:p>
          <w:p w14:paraId="488BA98E" w14:textId="53781AD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-lære å dele</w:t>
            </w:r>
          </w:p>
          <w:p w14:paraId="6A2A2E12" w14:textId="51A0EF7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-Vente på tur</w:t>
            </w:r>
          </w:p>
          <w:p w14:paraId="075280B2" w14:textId="78C9822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-Øve på å sette grenser</w:t>
            </w:r>
          </w:p>
          <w:p w14:paraId="2D242DDF" w14:textId="2099C79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-Undre oss over og samtale positivt om ulikheter</w:t>
            </w:r>
          </w:p>
          <w:p w14:paraId="4FED52A3" w14:textId="1ECC05F6"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-Begynnende forståelse av at handlinger får konsekvenser</w:t>
            </w:r>
          </w:p>
          <w:p w14:paraId="4F57E210" w14:textId="3883566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-Begynnende selvregulering</w:t>
            </w:r>
          </w:p>
          <w:p w14:paraId="0DE22190" w14:textId="27CE114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-Bruke tema innenfor "De utrolige årene"</w:t>
            </w:r>
          </w:p>
          <w:p w14:paraId="10212B68" w14:textId="4503398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-Utvikle vennskap</w:t>
            </w:r>
          </w:p>
          <w:p w14:paraId="1D2A28A1" w14:textId="5BDBC53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-Hvordan være en god venn?</w:t>
            </w:r>
          </w:p>
          <w:p w14:paraId="517EB031" w14:textId="644E85C3"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-Gi kompliment</w:t>
            </w:r>
          </w:p>
          <w:p w14:paraId="5FF7916C" w14:textId="5337B6A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-Opparbeide respekt for naturen</w:t>
            </w:r>
          </w:p>
          <w:p w14:paraId="14F3EC40" w14:textId="351D972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p>
        </w:tc>
      </w:tr>
    </w:tbl>
    <w:p w14:paraId="37B7160B" w14:textId="77777777" w:rsidR="0091780E" w:rsidRPr="00B11140" w:rsidRDefault="0091780E" w:rsidP="2E4050F2">
      <w:pPr>
        <w:rPr>
          <w:rFonts w:eastAsiaTheme="minorEastAsia"/>
          <w:b/>
          <w:bCs/>
        </w:rPr>
      </w:pPr>
    </w:p>
    <w:p w14:paraId="3E775E20" w14:textId="0E4CE9EE" w:rsidR="2E4050F2" w:rsidRPr="00174679" w:rsidRDefault="2E4050F2" w:rsidP="2E4050F2">
      <w:pPr>
        <w:rPr>
          <w:rFonts w:eastAsiaTheme="minorEastAsia"/>
          <w:b/>
          <w:bCs/>
          <w:color w:val="FF9900"/>
        </w:rPr>
      </w:pPr>
      <w:r w:rsidRPr="00174679">
        <w:rPr>
          <w:rFonts w:eastAsiaTheme="minorEastAsia"/>
          <w:b/>
          <w:bCs/>
          <w:color w:val="FF9900"/>
        </w:rPr>
        <w:lastRenderedPageBreak/>
        <w:t>Nærmiljø og samfunn</w:t>
      </w:r>
    </w:p>
    <w:p w14:paraId="61521996" w14:textId="065E159A" w:rsidR="2E4050F2" w:rsidRPr="00B11140" w:rsidRDefault="2E4050F2" w:rsidP="2E4050F2">
      <w:pPr>
        <w:rPr>
          <w:rFonts w:eastAsiaTheme="minorEastAsia"/>
          <w:iCs/>
        </w:rPr>
      </w:pPr>
      <w:r w:rsidRPr="00B11140">
        <w:rPr>
          <w:rFonts w:eastAsiaTheme="minorEastAsia"/>
          <w:iCs/>
        </w:rPr>
        <w:t xml:space="preserve">Barns medvirkning i det indre liv i barnehagen er første skritt i å få innsikt i og erfaring med deltakelse i et demokratisk samfunn. </w:t>
      </w:r>
    </w:p>
    <w:p w14:paraId="3DD5965A" w14:textId="4D0E0A24" w:rsidR="2E4050F2" w:rsidRPr="00B11140" w:rsidRDefault="2E4050F2" w:rsidP="2E4050F2">
      <w:pPr>
        <w:rPr>
          <w:rFonts w:eastAsiaTheme="minorEastAsia"/>
          <w:iCs/>
        </w:rPr>
      </w:pPr>
      <w:r w:rsidRPr="00B11140">
        <w:rPr>
          <w:rFonts w:eastAsiaTheme="minorEastAsia"/>
          <w:iCs/>
        </w:rPr>
        <w:t xml:space="preserve">Gjennom utforsking, opplevelser og erfaringer skal barna få mulighet for å bli kjent med eget nærmiljø, samfunnet og verden. </w:t>
      </w:r>
    </w:p>
    <w:p w14:paraId="13184026" w14:textId="2594EFFE" w:rsidR="2E4050F2" w:rsidRPr="00B11140" w:rsidRDefault="2E4050F2" w:rsidP="2E4050F2">
      <w:pPr>
        <w:rPr>
          <w:rFonts w:eastAsiaTheme="minorEastAsia"/>
          <w:iCs/>
        </w:rPr>
      </w:pPr>
      <w:r w:rsidRPr="00B11140">
        <w:rPr>
          <w:rFonts w:eastAsiaTheme="minorEastAsia"/>
          <w:iCs/>
        </w:rPr>
        <w:t xml:space="preserve">Barnehagen skal gi barna innsikt i lokale tradisjoner, samfunnsinstitusjoner og yrker slik at de opplever tilhørighet til disse. </w:t>
      </w:r>
    </w:p>
    <w:p w14:paraId="68ECFE6F" w14:textId="75770F6E" w:rsidR="2E4050F2" w:rsidRPr="00B11140" w:rsidRDefault="2E4050F2" w:rsidP="2E4050F2">
      <w:pPr>
        <w:rPr>
          <w:rFonts w:eastAsiaTheme="minorEastAsia"/>
          <w:iCs/>
        </w:rPr>
      </w:pPr>
      <w:r w:rsidRPr="00B11140">
        <w:rPr>
          <w:rFonts w:eastAsiaTheme="minorEastAsia"/>
          <w:iCs/>
        </w:rPr>
        <w:t xml:space="preserve">Fagområdet skal gi kjennskap til samisk språk, kultur, tradisjon og ulike minoriteter. </w:t>
      </w:r>
    </w:p>
    <w:p w14:paraId="3CEDB5CD" w14:textId="23C0CEA9" w:rsidR="2E4050F2" w:rsidRPr="00B11140" w:rsidRDefault="2E4050F2" w:rsidP="2E4050F2">
      <w:pPr>
        <w:rPr>
          <w:rFonts w:eastAsiaTheme="minorEastAsia"/>
          <w:iCs/>
        </w:rPr>
      </w:pPr>
      <w:r w:rsidRPr="00B11140">
        <w:rPr>
          <w:rFonts w:eastAsiaTheme="minorEastAsia"/>
          <w:iCs/>
        </w:rPr>
        <w:t xml:space="preserve">Gjennom lek og aktiviteter skal barna få erfaring med å lytte, forhandle og diskutere og få en begynnende kjennskap til menneskerettighetene. </w:t>
      </w:r>
    </w:p>
    <w:p w14:paraId="2F22CBCE" w14:textId="77777777" w:rsidR="0091780E" w:rsidRPr="00B11140" w:rsidRDefault="0091780E" w:rsidP="2E4050F2">
      <w:pPr>
        <w:rPr>
          <w:rFonts w:eastAsiaTheme="minorEastAsia"/>
          <w:b/>
          <w:bCs/>
          <w:iCs/>
        </w:rPr>
      </w:pPr>
    </w:p>
    <w:p w14:paraId="4003BC26" w14:textId="5BDFADFE" w:rsidR="2E4050F2" w:rsidRPr="00B11140" w:rsidRDefault="2E4050F2" w:rsidP="2E4050F2">
      <w:pPr>
        <w:rPr>
          <w:rFonts w:eastAsiaTheme="minorEastAsia"/>
          <w:b/>
          <w:bCs/>
        </w:rPr>
      </w:pPr>
      <w:r w:rsidRPr="00B11140">
        <w:rPr>
          <w:rFonts w:eastAsiaTheme="minorEastAsia"/>
          <w:b/>
          <w:bCs/>
          <w:iCs/>
        </w:rPr>
        <w:t>Mål:</w:t>
      </w:r>
    </w:p>
    <w:p w14:paraId="14913FDB" w14:textId="3B4539BA" w:rsidR="2E4050F2" w:rsidRPr="00B11140" w:rsidRDefault="2E4050F2" w:rsidP="2E4050F2">
      <w:pPr>
        <w:rPr>
          <w:rFonts w:eastAsiaTheme="minorEastAsia"/>
          <w:iCs/>
        </w:rPr>
      </w:pPr>
      <w:r w:rsidRPr="00B11140">
        <w:rPr>
          <w:rFonts w:eastAsiaTheme="minorEastAsia"/>
          <w:iCs/>
        </w:rPr>
        <w:t>Barnehagen skal bidra til at barn møter verden utenfor familien med tillit og nysgjerrighet.</w:t>
      </w:r>
    </w:p>
    <w:p w14:paraId="214C569F" w14:textId="7CC544F4" w:rsidR="2E4050F2" w:rsidRPr="00B11140" w:rsidRDefault="2E4050F2" w:rsidP="2E4050F2">
      <w:pPr>
        <w:rPr>
          <w:rFonts w:eastAsiaTheme="minorEastAsia"/>
          <w:iCs/>
        </w:rPr>
      </w:pPr>
      <w:r w:rsidRPr="00B11140">
        <w:rPr>
          <w:rFonts w:eastAsiaTheme="minorEastAsia"/>
          <w:iCs/>
        </w:rPr>
        <w:t>Barna skal få kunnskap om og tilknytning til lokalsamfunnet, natur, kunst og kultur, arbeidsliv, tradisjoner og levesett.</w:t>
      </w:r>
    </w:p>
    <w:p w14:paraId="59C74D50" w14:textId="75BEC69D" w:rsidR="2E4050F2" w:rsidRPr="00B11140" w:rsidRDefault="25A45BC1" w:rsidP="2E4050F2">
      <w:pPr>
        <w:rPr>
          <w:rFonts w:eastAsiaTheme="minorEastAsia"/>
          <w:iCs/>
        </w:rPr>
      </w:pPr>
      <w:r w:rsidRPr="2EEB929A">
        <w:rPr>
          <w:rFonts w:eastAsiaTheme="minorEastAsia"/>
        </w:rPr>
        <w:t>Barna skal medvirke i å utforske og oppdag nærmiljøet sitt.</w:t>
      </w:r>
    </w:p>
    <w:p w14:paraId="11EFA64C" w14:textId="161F0DCB" w:rsidR="2EEB929A" w:rsidRDefault="2EEB929A" w:rsidP="2EEB929A">
      <w:pPr>
        <w:rPr>
          <w:rFonts w:eastAsiaTheme="minorEastAsia"/>
          <w:sz w:val="21"/>
          <w:szCs w:val="21"/>
        </w:rPr>
      </w:pPr>
      <w:r w:rsidRPr="2EEB929A">
        <w:rPr>
          <w:rFonts w:eastAsiaTheme="minorEastAsia"/>
          <w:sz w:val="21"/>
          <w:szCs w:val="21"/>
        </w:rPr>
        <w:t>Arbeidsmetoder her kan være:</w:t>
      </w:r>
    </w:p>
    <w:tbl>
      <w:tblPr>
        <w:tblStyle w:val="Rutenettabell1lysuthevingsfarge1"/>
        <w:tblW w:w="0" w:type="auto"/>
        <w:tblLook w:val="06A0" w:firstRow="1" w:lastRow="0" w:firstColumn="1" w:lastColumn="0" w:noHBand="1" w:noVBand="1"/>
      </w:tblPr>
      <w:tblGrid>
        <w:gridCol w:w="3022"/>
        <w:gridCol w:w="3020"/>
        <w:gridCol w:w="3020"/>
      </w:tblGrid>
      <w:tr w:rsidR="2E4050F2" w:rsidRPr="00B11140" w14:paraId="21151946" w14:textId="77777777" w:rsidTr="71376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4B387BCD" w14:textId="73864092" w:rsidR="2E4050F2" w:rsidRPr="00174679" w:rsidRDefault="2E4050F2" w:rsidP="2E4050F2">
            <w:pPr>
              <w:jc w:val="center"/>
              <w:rPr>
                <w:rFonts w:eastAsiaTheme="minorEastAsia"/>
                <w:bCs w:val="0"/>
                <w:iCs/>
              </w:rPr>
            </w:pPr>
            <w:r w:rsidRPr="00174679">
              <w:rPr>
                <w:rFonts w:eastAsiaTheme="minorEastAsia"/>
                <w:bCs w:val="0"/>
                <w:iCs/>
              </w:rPr>
              <w:t>1-2 år</w:t>
            </w:r>
          </w:p>
        </w:tc>
        <w:tc>
          <w:tcPr>
            <w:tcW w:w="3024" w:type="dxa"/>
          </w:tcPr>
          <w:p w14:paraId="0DBAEB62" w14:textId="6DDF2684" w:rsidR="2E4050F2" w:rsidRPr="00174679" w:rsidRDefault="2E4050F2" w:rsidP="2E4050F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174679">
              <w:rPr>
                <w:rFonts w:eastAsiaTheme="minorEastAsia"/>
                <w:bCs w:val="0"/>
                <w:iCs/>
              </w:rPr>
              <w:t>3-4 år</w:t>
            </w:r>
          </w:p>
        </w:tc>
        <w:tc>
          <w:tcPr>
            <w:tcW w:w="3024" w:type="dxa"/>
          </w:tcPr>
          <w:p w14:paraId="0BF56988" w14:textId="368D98BE" w:rsidR="2E4050F2" w:rsidRPr="00174679" w:rsidRDefault="2E4050F2" w:rsidP="2E4050F2">
            <w:pPr>
              <w:jc w:val="center"/>
              <w:cnfStyle w:val="100000000000" w:firstRow="1" w:lastRow="0" w:firstColumn="0" w:lastColumn="0" w:oddVBand="0" w:evenVBand="0" w:oddHBand="0" w:evenHBand="0" w:firstRowFirstColumn="0" w:firstRowLastColumn="0" w:lastRowFirstColumn="0" w:lastRowLastColumn="0"/>
              <w:rPr>
                <w:rFonts w:eastAsiaTheme="minorEastAsia"/>
                <w:iCs/>
              </w:rPr>
            </w:pPr>
            <w:r w:rsidRPr="00174679">
              <w:rPr>
                <w:rFonts w:eastAsiaTheme="minorEastAsia"/>
                <w:bCs w:val="0"/>
                <w:iCs/>
              </w:rPr>
              <w:t>5-6 år</w:t>
            </w:r>
          </w:p>
        </w:tc>
      </w:tr>
      <w:tr w:rsidR="2E4050F2" w:rsidRPr="00B11140" w14:paraId="11A16278" w14:textId="77777777" w:rsidTr="71376320">
        <w:tc>
          <w:tcPr>
            <w:cnfStyle w:val="001000000000" w:firstRow="0" w:lastRow="0" w:firstColumn="1" w:lastColumn="0" w:oddVBand="0" w:evenVBand="0" w:oddHBand="0" w:evenHBand="0" w:firstRowFirstColumn="0" w:firstRowLastColumn="0" w:lastRowFirstColumn="0" w:lastRowLastColumn="0"/>
            <w:tcW w:w="3024" w:type="dxa"/>
          </w:tcPr>
          <w:p w14:paraId="1A507E11" w14:textId="7DB999C2"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-Bli kjent med barnehagens nærmiljø</w:t>
            </w:r>
          </w:p>
          <w:p w14:paraId="09DDF481" w14:textId="2E84B252"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-Barnehageoppstart/tilknytning og tilhørighet</w:t>
            </w:r>
          </w:p>
          <w:p w14:paraId="02025ACC" w14:textId="16744818"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-Påvirke sin egen barnehagedag</w:t>
            </w:r>
          </w:p>
          <w:p w14:paraId="3E19851C" w14:textId="6E4C17DB"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-Dagstavle, hvem er her i dag?</w:t>
            </w:r>
          </w:p>
          <w:p w14:paraId="0C0406ED" w14:textId="543C661B"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-Rydde og sette på plass, holde orden</w:t>
            </w:r>
          </w:p>
          <w:p w14:paraId="6D4327F3" w14:textId="4CF49E75"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-Introdusere barna for bibliotek og butikk</w:t>
            </w:r>
          </w:p>
          <w:p w14:paraId="6056C0C4" w14:textId="5ED60DE1"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-Hva har vi rundt oss?</w:t>
            </w:r>
          </w:p>
          <w:p w14:paraId="4614824C" w14:textId="13C80331" w:rsidR="2E4050F2" w:rsidRPr="00B11140" w:rsidRDefault="71376320" w:rsidP="71376320">
            <w:pPr>
              <w:rPr>
                <w:rFonts w:eastAsiaTheme="minorEastAsia"/>
                <w:b w:val="0"/>
                <w:bCs w:val="0"/>
                <w:iCs/>
                <w:sz w:val="20"/>
                <w:szCs w:val="20"/>
              </w:rPr>
            </w:pPr>
            <w:r w:rsidRPr="00B11140">
              <w:rPr>
                <w:rFonts w:eastAsiaTheme="minorEastAsia"/>
                <w:b w:val="0"/>
                <w:bCs w:val="0"/>
                <w:iCs/>
                <w:sz w:val="20"/>
                <w:szCs w:val="20"/>
              </w:rPr>
              <w:t>*</w:t>
            </w:r>
            <w:proofErr w:type="spellStart"/>
            <w:r w:rsidRPr="00B11140">
              <w:rPr>
                <w:rFonts w:eastAsiaTheme="minorEastAsia"/>
                <w:b w:val="0"/>
                <w:bCs w:val="0"/>
                <w:iCs/>
                <w:sz w:val="20"/>
                <w:szCs w:val="20"/>
              </w:rPr>
              <w:t>Fjellheis</w:t>
            </w:r>
            <w:proofErr w:type="spellEnd"/>
          </w:p>
          <w:p w14:paraId="0B07E425" w14:textId="0EF407CE"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*Buss</w:t>
            </w:r>
          </w:p>
          <w:p w14:paraId="5E0D8BBF" w14:textId="05FCEF5E"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*Hurtigruta</w:t>
            </w:r>
          </w:p>
          <w:p w14:paraId="261DC0D3" w14:textId="5505D5CF"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*Andre barnehager og skoler</w:t>
            </w:r>
          </w:p>
          <w:p w14:paraId="57C16184" w14:textId="62DD76B2"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-Lage hus eller bok om meg selv og familien min</w:t>
            </w:r>
          </w:p>
          <w:p w14:paraId="7D775754" w14:textId="55C53963"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-Begynnende selvstendighetstrening rundt mat, klær og do</w:t>
            </w:r>
          </w:p>
          <w:p w14:paraId="28968FE3" w14:textId="63AC5D92"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-Plukke søppel</w:t>
            </w:r>
          </w:p>
          <w:p w14:paraId="058FE09F" w14:textId="151E42AB"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respektere ulikheter og at vi liker forskjellige ting</w:t>
            </w:r>
          </w:p>
          <w:p w14:paraId="1201E847" w14:textId="7879C4EA" w:rsidR="2E4050F2" w:rsidRPr="00B11140" w:rsidRDefault="2E4050F2" w:rsidP="2E4050F2">
            <w:pPr>
              <w:rPr>
                <w:rFonts w:eastAsiaTheme="minorEastAsia"/>
                <w:b w:val="0"/>
                <w:bCs w:val="0"/>
                <w:iCs/>
                <w:sz w:val="20"/>
                <w:szCs w:val="20"/>
              </w:rPr>
            </w:pPr>
            <w:r w:rsidRPr="00B11140">
              <w:rPr>
                <w:rFonts w:eastAsiaTheme="minorEastAsia"/>
                <w:b w:val="0"/>
                <w:bCs w:val="0"/>
                <w:iCs/>
                <w:sz w:val="20"/>
                <w:szCs w:val="20"/>
              </w:rPr>
              <w:t>-Familier og familieformer</w:t>
            </w:r>
          </w:p>
        </w:tc>
        <w:tc>
          <w:tcPr>
            <w:tcW w:w="3024" w:type="dxa"/>
          </w:tcPr>
          <w:p w14:paraId="780AEB35" w14:textId="1674481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-Påvirke sin egen barnehagedag</w:t>
            </w:r>
          </w:p>
          <w:p w14:paraId="5A324CBE" w14:textId="6FE37B5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-Dagstavle/hotell, hvem er her i dag?</w:t>
            </w:r>
          </w:p>
          <w:p w14:paraId="11F1EEC2" w14:textId="543C661B"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-Rydde og sette på plass, holde orden</w:t>
            </w:r>
          </w:p>
          <w:p w14:paraId="3D02E4E3" w14:textId="4CF49E7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-Introdusere barna for bibliotek og butikk</w:t>
            </w:r>
          </w:p>
          <w:p w14:paraId="3785F831" w14:textId="3799C4A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-Forståelse for at det trengs regler og lover og at handlinger får konsekvenser</w:t>
            </w:r>
          </w:p>
          <w:p w14:paraId="55E1B89A" w14:textId="22582FB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-Voksne og barn har ulike roller</w:t>
            </w:r>
          </w:p>
          <w:p w14:paraId="1F2D8FA2" w14:textId="5B6F7291"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-Økt forståelse for at de er en del av et større samfunn</w:t>
            </w:r>
          </w:p>
          <w:p w14:paraId="68D96766" w14:textId="000C3A70"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-Bli kjent med ulike levesett</w:t>
            </w:r>
          </w:p>
          <w:p w14:paraId="6DE2D8D2" w14:textId="016C524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-Renslighet, det skal være OK for meg og de rundt</w:t>
            </w:r>
          </w:p>
          <w:p w14:paraId="7E4C6E7E" w14:textId="6509B9BB"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-Begynnende forståelse for grenser rundt egen kropp</w:t>
            </w:r>
          </w:p>
          <w:p w14:paraId="6CBE2840" w14:textId="5ED60DE1"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-Hva har vi rundt oss?</w:t>
            </w:r>
          </w:p>
          <w:p w14:paraId="4E2F0222" w14:textId="13C80331" w:rsidR="2E4050F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w:t>
            </w:r>
            <w:proofErr w:type="spellStart"/>
            <w:r w:rsidRPr="00B11140">
              <w:rPr>
                <w:rFonts w:eastAsiaTheme="minorEastAsia"/>
                <w:iCs/>
                <w:sz w:val="20"/>
                <w:szCs w:val="20"/>
              </w:rPr>
              <w:t>Fjellheis</w:t>
            </w:r>
            <w:proofErr w:type="spellEnd"/>
          </w:p>
          <w:p w14:paraId="2A214B69" w14:textId="0EF407CE"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*Buss</w:t>
            </w:r>
          </w:p>
          <w:p w14:paraId="499FFFE2" w14:textId="05FCEF5E"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*Hurtigruta</w:t>
            </w:r>
          </w:p>
          <w:p w14:paraId="35C70551" w14:textId="5505D5C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*Andre barnehager og skoler</w:t>
            </w:r>
          </w:p>
          <w:p w14:paraId="0625F7DA" w14:textId="62DD76B2"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-Lage hus eller bok om meg selv og familien min</w:t>
            </w:r>
          </w:p>
          <w:p w14:paraId="6C723B0C" w14:textId="56F19454"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 xml:space="preserve">-Begynnende </w:t>
            </w:r>
          </w:p>
          <w:p w14:paraId="3C9DD440" w14:textId="3671CD02"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selvstendighetstrening rundt mat, klær og do</w:t>
            </w:r>
          </w:p>
          <w:p w14:paraId="28CCF1DE" w14:textId="63AC5D92"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lastRenderedPageBreak/>
              <w:t>-Plukke søppel</w:t>
            </w:r>
          </w:p>
          <w:p w14:paraId="18026675" w14:textId="151E42AB"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respektere ulikheter og at vi liker forskjellige ting</w:t>
            </w:r>
          </w:p>
          <w:p w14:paraId="46E7D311" w14:textId="7879C4E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-Familier og familieformer</w:t>
            </w:r>
          </w:p>
          <w:p w14:paraId="0F56A20B" w14:textId="735B4F5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-Hjertesamlinger, medmenneskelighet og respekt</w:t>
            </w:r>
          </w:p>
          <w:p w14:paraId="1ADACBB1" w14:textId="23A7F87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-Hvilke kulturer og nasjonaliteter har vi rundt oss?</w:t>
            </w:r>
          </w:p>
        </w:tc>
        <w:tc>
          <w:tcPr>
            <w:tcW w:w="3024" w:type="dxa"/>
          </w:tcPr>
          <w:p w14:paraId="39DBB812" w14:textId="1674481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lastRenderedPageBreak/>
              <w:t>-Påvirke sin egen barnehagedag</w:t>
            </w:r>
          </w:p>
          <w:p w14:paraId="582D093B" w14:textId="1D3865A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-Dagstavle/hotell, hvem er her i dag?</w:t>
            </w:r>
          </w:p>
          <w:p w14:paraId="11E026CA" w14:textId="543C661B"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-Rydde og sette på plass, holde orden</w:t>
            </w:r>
          </w:p>
          <w:p w14:paraId="48CFABB2" w14:textId="5243182C"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-Introdusere barna for nærskolen/SFO</w:t>
            </w:r>
          </w:p>
          <w:p w14:paraId="36BECD29" w14:textId="4EBE3B86"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-Førskoletreff</w:t>
            </w:r>
          </w:p>
          <w:p w14:paraId="1186546E" w14:textId="376AE83D"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-Trafikkregler og hvordan ferdes trygt</w:t>
            </w:r>
          </w:p>
          <w:p w14:paraId="6D3E30E6" w14:textId="3799C4A5"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-Forståelse for at det trengs regler og lover og at handlinger får konsekvenser</w:t>
            </w:r>
          </w:p>
          <w:p w14:paraId="71AD92F8" w14:textId="22582FB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-Voksne og barn har ulike roller</w:t>
            </w:r>
          </w:p>
          <w:p w14:paraId="510C38AB" w14:textId="1954029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-Forståelse for grenser rundt egen kropp</w:t>
            </w:r>
          </w:p>
          <w:p w14:paraId="16005AF3" w14:textId="5B6F7291"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-Økt forståelse for at de er en del av et større samfunn</w:t>
            </w:r>
          </w:p>
          <w:p w14:paraId="4E161227" w14:textId="000C3A70"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-Bli kjent med ulike levesett</w:t>
            </w:r>
          </w:p>
          <w:p w14:paraId="2536AB5C" w14:textId="12094088"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-Tur til brannstasjonen</w:t>
            </w:r>
          </w:p>
          <w:p w14:paraId="5A9BCE87" w14:textId="4D2A2FE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-Hva har vi rundt oss?</w:t>
            </w:r>
          </w:p>
          <w:p w14:paraId="6DDEE98A" w14:textId="13C80331" w:rsidR="2E4050F2" w:rsidRPr="00B11140" w:rsidRDefault="71376320" w:rsidP="71376320">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w:t>
            </w:r>
            <w:proofErr w:type="spellStart"/>
            <w:r w:rsidRPr="00B11140">
              <w:rPr>
                <w:rFonts w:eastAsiaTheme="minorEastAsia"/>
                <w:iCs/>
                <w:sz w:val="20"/>
                <w:szCs w:val="20"/>
              </w:rPr>
              <w:t>Fjellheis</w:t>
            </w:r>
            <w:proofErr w:type="spellEnd"/>
          </w:p>
          <w:p w14:paraId="29B3BFFA" w14:textId="0EF407CE"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*Buss</w:t>
            </w:r>
          </w:p>
          <w:p w14:paraId="680FDE15" w14:textId="05FCEF5E"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*Hurtigruta</w:t>
            </w:r>
          </w:p>
          <w:p w14:paraId="70DB804D" w14:textId="5505D5CF"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*Andre barnehager og skoler</w:t>
            </w:r>
          </w:p>
          <w:p w14:paraId="1C0F5298" w14:textId="62DD76B2"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-Lage hus eller bok om meg selv og familien min</w:t>
            </w:r>
          </w:p>
          <w:p w14:paraId="36C7178C" w14:textId="194D06F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lastRenderedPageBreak/>
              <w:t>-Selvstendighet rundt mat, klær og do</w:t>
            </w:r>
          </w:p>
          <w:p w14:paraId="5DC3E227" w14:textId="5E4A561E"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-Barnekonvensjonen og menneskerettighetene, hva kan jeg gjøre for andre?</w:t>
            </w:r>
          </w:p>
          <w:p w14:paraId="79A08AD6" w14:textId="407E051D"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-Hjertesamlinger, medmenneskelighet og respekt</w:t>
            </w:r>
          </w:p>
          <w:p w14:paraId="20434034" w14:textId="07C218D7"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-Plukke søppel</w:t>
            </w:r>
          </w:p>
          <w:p w14:paraId="73AD5897" w14:textId="151E42AB"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respektere ulikheter og at vi liker forskjellige ting</w:t>
            </w:r>
          </w:p>
          <w:p w14:paraId="30782192" w14:textId="7879C4EA"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-Familier og familieformer</w:t>
            </w:r>
          </w:p>
          <w:p w14:paraId="1B28CB7F" w14:textId="3F6D3CBB"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-Tegne kart over nærmiljøet</w:t>
            </w:r>
          </w:p>
          <w:p w14:paraId="1571070E" w14:textId="2CEBB689" w:rsidR="2E4050F2" w:rsidRPr="00B11140" w:rsidRDefault="2E4050F2" w:rsidP="2E4050F2">
            <w:pPr>
              <w:cnfStyle w:val="000000000000" w:firstRow="0" w:lastRow="0" w:firstColumn="0" w:lastColumn="0" w:oddVBand="0" w:evenVBand="0" w:oddHBand="0" w:evenHBand="0" w:firstRowFirstColumn="0" w:firstRowLastColumn="0" w:lastRowFirstColumn="0" w:lastRowLastColumn="0"/>
              <w:rPr>
                <w:rFonts w:eastAsiaTheme="minorEastAsia"/>
                <w:iCs/>
                <w:sz w:val="20"/>
                <w:szCs w:val="20"/>
              </w:rPr>
            </w:pPr>
            <w:r w:rsidRPr="00B11140">
              <w:rPr>
                <w:rFonts w:eastAsiaTheme="minorEastAsia"/>
                <w:iCs/>
                <w:sz w:val="20"/>
                <w:szCs w:val="20"/>
              </w:rPr>
              <w:t>-Hvilke kulturer og nasjonaliteter har vi rundt oss?</w:t>
            </w:r>
          </w:p>
        </w:tc>
      </w:tr>
    </w:tbl>
    <w:p w14:paraId="3597B94F" w14:textId="676F1B08" w:rsidR="2E4050F2" w:rsidRDefault="2E4050F2" w:rsidP="2E4050F2">
      <w:pPr>
        <w:rPr>
          <w:rFonts w:eastAsiaTheme="minorEastAsia"/>
        </w:rPr>
      </w:pPr>
    </w:p>
    <w:p w14:paraId="68D20D90" w14:textId="77777777" w:rsidR="00F60E22" w:rsidRPr="00022E91" w:rsidRDefault="00F60E22" w:rsidP="00F60E22">
      <w:pPr>
        <w:rPr>
          <w:rFonts w:eastAsiaTheme="minorEastAsia"/>
          <w:b/>
          <w:bCs/>
          <w:color w:val="008000"/>
        </w:rPr>
      </w:pPr>
      <w:r w:rsidRPr="00022E91">
        <w:rPr>
          <w:rFonts w:eastAsiaTheme="minorEastAsia"/>
          <w:b/>
          <w:bCs/>
          <w:color w:val="008000"/>
        </w:rPr>
        <w:t>Planlegging</w:t>
      </w:r>
    </w:p>
    <w:p w14:paraId="5D5F3F34" w14:textId="77777777" w:rsidR="00F60E22" w:rsidRDefault="00F60E22" w:rsidP="00F60E22">
      <w:pPr>
        <w:rPr>
          <w:rFonts w:eastAsiaTheme="minorEastAsia"/>
          <w:b/>
          <w:bCs/>
        </w:rPr>
      </w:pPr>
      <w:r w:rsidRPr="2E4050F2">
        <w:rPr>
          <w:rFonts w:eastAsiaTheme="minorEastAsia"/>
        </w:rPr>
        <w:t>Målet med barnehage som pedagogisk virksomhet er å gi barna et tilrettelagt tilbud hvor det pedagogiske arbeidet er begrunnet i Barnehagelov og Rammeplan.</w:t>
      </w:r>
    </w:p>
    <w:p w14:paraId="2A088B54" w14:textId="77777777" w:rsidR="00F60E22" w:rsidRDefault="00F60E22" w:rsidP="00F60E22">
      <w:pPr>
        <w:rPr>
          <w:rFonts w:eastAsiaTheme="minorEastAsia"/>
        </w:rPr>
      </w:pPr>
      <w:r w:rsidRPr="2E4050F2">
        <w:rPr>
          <w:rFonts w:eastAsiaTheme="minorEastAsia"/>
        </w:rPr>
        <w:t xml:space="preserve">Med utgangspunkt i enkeltbarn og barnegruppen skal personalet ta i bruk sin kunnskap om barn og deres utvikling og sørge for en systematisk og langsiktig planlegging med </w:t>
      </w:r>
      <w:proofErr w:type="gramStart"/>
      <w:r w:rsidRPr="2E4050F2">
        <w:rPr>
          <w:rFonts w:eastAsiaTheme="minorEastAsia"/>
        </w:rPr>
        <w:t>fokus</w:t>
      </w:r>
      <w:proofErr w:type="gramEnd"/>
      <w:r w:rsidRPr="2E4050F2">
        <w:rPr>
          <w:rFonts w:eastAsiaTheme="minorEastAsia"/>
        </w:rPr>
        <w:t xml:space="preserve"> på kontinuitet og progresjon.</w:t>
      </w:r>
    </w:p>
    <w:p w14:paraId="24D5DC66" w14:textId="77777777" w:rsidR="00F60E22" w:rsidRDefault="00F60E22" w:rsidP="00F60E22">
      <w:pPr>
        <w:rPr>
          <w:rFonts w:eastAsiaTheme="minorEastAsia"/>
        </w:rPr>
      </w:pPr>
    </w:p>
    <w:p w14:paraId="3B750873" w14:textId="77777777" w:rsidR="00F60E22" w:rsidRPr="00022E91" w:rsidRDefault="00F60E22" w:rsidP="00F60E22">
      <w:pPr>
        <w:rPr>
          <w:rFonts w:eastAsiaTheme="minorEastAsia"/>
          <w:b/>
          <w:bCs/>
          <w:color w:val="0070C0"/>
        </w:rPr>
      </w:pPr>
      <w:r w:rsidRPr="00022E91">
        <w:rPr>
          <w:rFonts w:eastAsiaTheme="minorEastAsia"/>
          <w:b/>
          <w:bCs/>
          <w:color w:val="0070C0"/>
        </w:rPr>
        <w:t>Vurdering</w:t>
      </w:r>
    </w:p>
    <w:p w14:paraId="13D203FD" w14:textId="77777777" w:rsidR="00F60E22" w:rsidRDefault="00F60E22" w:rsidP="00F60E22">
      <w:pPr>
        <w:rPr>
          <w:rFonts w:eastAsiaTheme="minorEastAsia"/>
        </w:rPr>
      </w:pPr>
      <w:r w:rsidRPr="2E4050F2">
        <w:rPr>
          <w:rFonts w:eastAsiaTheme="minorEastAsia"/>
        </w:rPr>
        <w:t xml:space="preserve">Barnehagen skal jevnlig vurdere det pedagogiske arbeidet for å sikre at alle barn får et tilbud i samsvar med Barnehageloven og Rammeplanen. Barnegruppen og det enkelte barns trivsel og utvikling observeres og vurderes fortløpende som en naturlig del av hverdagen og er med på å kvalitetssikre arbeidet vårt. </w:t>
      </w:r>
    </w:p>
    <w:p w14:paraId="7AEFBD13" w14:textId="77777777" w:rsidR="00F60E22" w:rsidRDefault="00F60E22" w:rsidP="00F60E22">
      <w:pPr>
        <w:rPr>
          <w:rFonts w:eastAsiaTheme="minorEastAsia"/>
        </w:rPr>
      </w:pPr>
    </w:p>
    <w:p w14:paraId="5A357CA2" w14:textId="77777777" w:rsidR="00F60E22" w:rsidRDefault="00F60E22" w:rsidP="00F60E22">
      <w:pPr>
        <w:rPr>
          <w:rFonts w:eastAsiaTheme="minorEastAsia"/>
          <w:b/>
          <w:bCs/>
        </w:rPr>
      </w:pPr>
      <w:r w:rsidRPr="00022E91">
        <w:rPr>
          <w:rFonts w:eastAsiaTheme="minorEastAsia"/>
          <w:b/>
          <w:bCs/>
          <w:color w:val="990099"/>
        </w:rPr>
        <w:t>Dokumentasjon</w:t>
      </w:r>
    </w:p>
    <w:p w14:paraId="52E8D31B" w14:textId="62AC115D" w:rsidR="00F60E22" w:rsidRDefault="78CAFE09" w:rsidP="2EEB929A">
      <w:pPr>
        <w:rPr>
          <w:rFonts w:eastAsiaTheme="minorEastAsia"/>
        </w:rPr>
      </w:pPr>
      <w:r w:rsidRPr="2EEB929A">
        <w:rPr>
          <w:rFonts w:eastAsiaTheme="minorEastAsia"/>
        </w:rPr>
        <w:t xml:space="preserve">Dokumentasjon av det pedagogiske arbeidet er en del av barnehagens arbeid med å planlegge, vurdere og utvikle den pedagogiske virksomheten og er med på å synliggjøre hvordan personalet jobber for å oppfylle kravene i Barnehageloven og Rammeplanen.  Når vi dokumenterer har vi </w:t>
      </w:r>
      <w:proofErr w:type="gramStart"/>
      <w:r w:rsidRPr="2EEB929A">
        <w:rPr>
          <w:rFonts w:eastAsiaTheme="minorEastAsia"/>
        </w:rPr>
        <w:t>fokus</w:t>
      </w:r>
      <w:proofErr w:type="gramEnd"/>
      <w:r w:rsidRPr="2EEB929A">
        <w:rPr>
          <w:rFonts w:eastAsiaTheme="minorEastAsia"/>
        </w:rPr>
        <w:t xml:space="preserve"> på aktiviteten som gjennomføres og ikke hvert enkelt barn. Mye av billeddokumentasjonen legger vi ut i KIDPLAN, som er vårt kommunikasjonsverktøy med foreldrene. I tillegg sender vi ut oppsummeringer på </w:t>
      </w:r>
      <w:proofErr w:type="gramStart"/>
      <w:r w:rsidRPr="2EEB929A">
        <w:rPr>
          <w:rFonts w:eastAsiaTheme="minorEastAsia"/>
        </w:rPr>
        <w:t>mail</w:t>
      </w:r>
      <w:proofErr w:type="gramEnd"/>
      <w:r w:rsidRPr="2EEB929A">
        <w:rPr>
          <w:rFonts w:eastAsiaTheme="minorEastAsia"/>
        </w:rPr>
        <w:t xml:space="preserve"> eller som oppslag.</w:t>
      </w:r>
    </w:p>
    <w:p w14:paraId="7D4F51A3" w14:textId="05B104B8" w:rsidR="2EEB929A" w:rsidRDefault="2EEB929A" w:rsidP="2EEB929A">
      <w:pPr>
        <w:rPr>
          <w:rFonts w:eastAsiaTheme="minorEastAsia"/>
          <w:b/>
          <w:bCs/>
          <w:color w:val="FF3300"/>
        </w:rPr>
      </w:pPr>
    </w:p>
    <w:p w14:paraId="48F79A36" w14:textId="77777777" w:rsidR="00F60E22" w:rsidRPr="00022E91" w:rsidRDefault="00F60E22" w:rsidP="00F60E22">
      <w:pPr>
        <w:rPr>
          <w:rFonts w:eastAsiaTheme="minorEastAsia"/>
          <w:color w:val="FF3300"/>
        </w:rPr>
      </w:pPr>
      <w:r w:rsidRPr="00022E91">
        <w:rPr>
          <w:rFonts w:eastAsiaTheme="minorEastAsia"/>
          <w:b/>
          <w:bCs/>
          <w:color w:val="FF3300"/>
        </w:rPr>
        <w:t>Tilrettelegging for barn som trenger ekstra støtte</w:t>
      </w:r>
    </w:p>
    <w:p w14:paraId="5DE3D691" w14:textId="77777777" w:rsidR="00F60E22" w:rsidRDefault="00F60E22" w:rsidP="00F60E22">
      <w:pPr>
        <w:rPr>
          <w:rFonts w:eastAsiaTheme="minorEastAsia"/>
        </w:rPr>
      </w:pPr>
      <w:r w:rsidRPr="2E4050F2">
        <w:rPr>
          <w:rFonts w:eastAsiaTheme="minorEastAsia"/>
        </w:rPr>
        <w:t>Barnehagen skal sørge for at barn som har behov for ekstra støtte får den tilretteleggingen som er nødvendig for at barnet skal få et inkluderende og likeverdig tilbud. Her må barnehagen legge til rette for at barnet kan delta utfra egne behov og forutsetninger. Ved behov skal barnehagen opplyse foreldre om retten til å kreve en sakkyndig vurdering av om barnet har behov for spesialpedagogisk hjelp.</w:t>
      </w:r>
    </w:p>
    <w:p w14:paraId="60189BAA" w14:textId="09016B17" w:rsidR="006D2C65" w:rsidRDefault="006D2C65" w:rsidP="2EEB929A">
      <w:pPr>
        <w:rPr>
          <w:rFonts w:eastAsiaTheme="minorEastAsia"/>
        </w:rPr>
      </w:pPr>
    </w:p>
    <w:p w14:paraId="3C2CC2E0" w14:textId="579ACE39" w:rsidR="00B76DC7" w:rsidRPr="0082607C" w:rsidRDefault="11A65DD3" w:rsidP="2EEB929A">
      <w:pPr>
        <w:rPr>
          <w:rFonts w:eastAsiaTheme="minorEastAsia"/>
          <w:b/>
          <w:bCs/>
          <w:color w:val="CC6600"/>
        </w:rPr>
      </w:pPr>
      <w:r w:rsidRPr="2EEB929A">
        <w:rPr>
          <w:rFonts w:eastAsiaTheme="minorEastAsia"/>
          <w:b/>
          <w:bCs/>
          <w:color w:val="CC6600"/>
        </w:rPr>
        <w:lastRenderedPageBreak/>
        <w:t>SAMARBEID MELLOM HJEM OG BARNEHAGE</w:t>
      </w:r>
    </w:p>
    <w:p w14:paraId="1C3CE7C4" w14:textId="74BA26B1" w:rsidR="00B76DC7" w:rsidRDefault="00B76DC7" w:rsidP="00B76DC7">
      <w:pPr>
        <w:rPr>
          <w:rFonts w:eastAsiaTheme="minorEastAsia"/>
        </w:rPr>
      </w:pPr>
      <w:r>
        <w:rPr>
          <w:rFonts w:eastAsiaTheme="minorEastAsia"/>
        </w:rPr>
        <w:t xml:space="preserve">I samarbeid med barnets hjem skal vi ivareta barnas behov for omsorg og lek og bidra til å fremme læring og danning som et grunnlag for en allsidig utvikling. Sammen med foreldrene har vi et felles ansvar for barnets trivsel og utvikling hvor barnets beste er målet. Samarbeidet med hjemmet skal skje både med de enkelte foreldre og med foreldregruppen som helhet. Personalet skal legge til rette for jevnlig utveksling av informasjon til foreldrene </w:t>
      </w:r>
      <w:proofErr w:type="gramStart"/>
      <w:r>
        <w:rPr>
          <w:rFonts w:eastAsiaTheme="minorEastAsia"/>
        </w:rPr>
        <w:t>vedrørende</w:t>
      </w:r>
      <w:proofErr w:type="gramEnd"/>
      <w:r>
        <w:rPr>
          <w:rFonts w:eastAsiaTheme="minorEastAsia"/>
        </w:rPr>
        <w:t xml:space="preserve"> det enkelte barns trivsel, helse, utvikling og læring.  Vi skal begrunne våre vurderinger og i tillegg ta hensyn til foreldrenes synspunkter. Foreldre og ansatte må forholde seg til at barnehagen har et samfunnsmandat og et verdigrunnlag som det er barnehagens oppgave å forvalte.</w:t>
      </w:r>
      <w:r w:rsidRPr="2E4050F2">
        <w:rPr>
          <w:rFonts w:eastAsiaTheme="minorEastAsia"/>
        </w:rPr>
        <w:t xml:space="preserve"> </w:t>
      </w:r>
      <w:r w:rsidR="002848EE">
        <w:rPr>
          <w:rFonts w:eastAsiaTheme="minorEastAsia"/>
        </w:rPr>
        <w:t>For at samarbeidet skal fungere best mulig</w:t>
      </w:r>
      <w:r w:rsidR="001910EA">
        <w:rPr>
          <w:rFonts w:eastAsiaTheme="minorEastAsia"/>
        </w:rPr>
        <w:t xml:space="preserve"> vektlegger barnehagen følgende:</w:t>
      </w:r>
    </w:p>
    <w:p w14:paraId="6793FC41" w14:textId="77777777" w:rsidR="00B76DC7" w:rsidRDefault="00B76DC7" w:rsidP="00B76DC7">
      <w:pPr>
        <w:pStyle w:val="Listeavsnitt"/>
        <w:numPr>
          <w:ilvl w:val="0"/>
          <w:numId w:val="3"/>
        </w:numPr>
        <w:rPr>
          <w:rFonts w:eastAsiaTheme="minorEastAsia"/>
        </w:rPr>
      </w:pPr>
      <w:r>
        <w:rPr>
          <w:rFonts w:eastAsiaTheme="minorEastAsia"/>
        </w:rPr>
        <w:t xml:space="preserve">Gjensidig respekt </w:t>
      </w:r>
    </w:p>
    <w:p w14:paraId="33413057" w14:textId="77777777" w:rsidR="00B76DC7" w:rsidRDefault="00B76DC7" w:rsidP="00B76DC7">
      <w:pPr>
        <w:pStyle w:val="Listeavsnitt"/>
        <w:numPr>
          <w:ilvl w:val="0"/>
          <w:numId w:val="3"/>
        </w:numPr>
        <w:rPr>
          <w:rFonts w:eastAsiaTheme="minorEastAsia"/>
        </w:rPr>
      </w:pPr>
      <w:r>
        <w:rPr>
          <w:rFonts w:eastAsiaTheme="minorEastAsia"/>
        </w:rPr>
        <w:t>Måter å kommunisere på</w:t>
      </w:r>
    </w:p>
    <w:p w14:paraId="66E85491" w14:textId="60944EBB" w:rsidR="00B76DC7" w:rsidRDefault="00B76DC7" w:rsidP="00B76DC7">
      <w:pPr>
        <w:pStyle w:val="Listeavsnitt"/>
        <w:numPr>
          <w:ilvl w:val="0"/>
          <w:numId w:val="3"/>
        </w:numPr>
        <w:rPr>
          <w:rFonts w:eastAsiaTheme="minorEastAsia"/>
        </w:rPr>
      </w:pPr>
      <w:r>
        <w:rPr>
          <w:rFonts w:eastAsiaTheme="minorEastAsia"/>
        </w:rPr>
        <w:t>Hvor vi kommuniserer</w:t>
      </w:r>
      <w:r w:rsidR="00EB7B3D">
        <w:rPr>
          <w:rFonts w:eastAsiaTheme="minorEastAsia"/>
        </w:rPr>
        <w:t xml:space="preserve"> og hvem som er til stede</w:t>
      </w:r>
    </w:p>
    <w:p w14:paraId="7A012C25" w14:textId="46D9486B" w:rsidR="00B76DC7" w:rsidRDefault="00B76DC7" w:rsidP="00B76DC7">
      <w:pPr>
        <w:pStyle w:val="Listeavsnitt"/>
        <w:numPr>
          <w:ilvl w:val="0"/>
          <w:numId w:val="3"/>
        </w:numPr>
        <w:rPr>
          <w:rFonts w:eastAsiaTheme="minorEastAsia"/>
        </w:rPr>
      </w:pPr>
      <w:r>
        <w:rPr>
          <w:rFonts w:eastAsiaTheme="minorEastAsia"/>
        </w:rPr>
        <w:t>Hvordan barnehagen omtales hjemme</w:t>
      </w:r>
    </w:p>
    <w:p w14:paraId="1A076FBF" w14:textId="116F19A2" w:rsidR="00B76DC7" w:rsidRDefault="00B76DC7" w:rsidP="00B76DC7">
      <w:pPr>
        <w:pStyle w:val="Listeavsnitt"/>
        <w:numPr>
          <w:ilvl w:val="0"/>
          <w:numId w:val="3"/>
        </w:numPr>
        <w:rPr>
          <w:rFonts w:eastAsiaTheme="minorEastAsia"/>
        </w:rPr>
      </w:pPr>
      <w:r>
        <w:rPr>
          <w:rFonts w:eastAsiaTheme="minorEastAsia"/>
        </w:rPr>
        <w:t xml:space="preserve">Begge parter </w:t>
      </w:r>
      <w:r w:rsidR="00EB7B3D">
        <w:rPr>
          <w:rFonts w:eastAsiaTheme="minorEastAsia"/>
        </w:rPr>
        <w:t xml:space="preserve">har </w:t>
      </w:r>
      <w:r>
        <w:rPr>
          <w:rFonts w:eastAsiaTheme="minorEastAsia"/>
        </w:rPr>
        <w:t>ansvar for en god og positiv tone rundt barna</w:t>
      </w:r>
    </w:p>
    <w:p w14:paraId="2A569FDF" w14:textId="77777777" w:rsidR="00B76DC7" w:rsidRPr="00A24574" w:rsidRDefault="00B76DC7" w:rsidP="00B76DC7">
      <w:pPr>
        <w:pStyle w:val="Listeavsnitt"/>
        <w:numPr>
          <w:ilvl w:val="0"/>
          <w:numId w:val="3"/>
        </w:numPr>
        <w:rPr>
          <w:rFonts w:eastAsiaTheme="minorEastAsia"/>
        </w:rPr>
      </w:pPr>
      <w:r w:rsidRPr="71376320">
        <w:rPr>
          <w:rFonts w:eastAsiaTheme="minorEastAsia"/>
        </w:rPr>
        <w:t>Sinne og aggressiv atferd i nærheten av barna er uakseptabelt</w:t>
      </w:r>
    </w:p>
    <w:p w14:paraId="2732D924" w14:textId="77777777" w:rsidR="00B76DC7" w:rsidRDefault="11A65DD3" w:rsidP="00B76DC7">
      <w:pPr>
        <w:rPr>
          <w:rFonts w:eastAsiaTheme="minorEastAsia"/>
        </w:rPr>
      </w:pPr>
      <w:r w:rsidRPr="2EEB929A">
        <w:rPr>
          <w:rFonts w:eastAsiaTheme="minorEastAsia"/>
        </w:rPr>
        <w:t xml:space="preserve">I tillegg skal det avholdes foreldreråd som skal fremme foreldrenes interesser og bidra til et godt samarbeid mellom barnehage og hjem, noe som igjen vil være positivt for barna. Samarbeidsutvalget består av ansatte fra barnehagen og foreldre og skal være rådgivende, kontaktskapende og samordnende organ. </w:t>
      </w:r>
    </w:p>
    <w:p w14:paraId="5C932FCF" w14:textId="4F451F39" w:rsidR="2EEB929A" w:rsidRDefault="2EEB929A" w:rsidP="2EEB929A">
      <w:pPr>
        <w:rPr>
          <w:rFonts w:eastAsiaTheme="minorEastAsia"/>
        </w:rPr>
      </w:pPr>
      <w:r w:rsidRPr="2EEB929A">
        <w:rPr>
          <w:rFonts w:eastAsiaTheme="minorEastAsia"/>
        </w:rPr>
        <w:t>Barnehagelovens kapittel 8, §41-43 pålegger oss å ikke</w:t>
      </w:r>
      <w:r w:rsidRPr="2EEB929A">
        <w:rPr>
          <w:rFonts w:ascii="Calibri" w:eastAsia="Calibri" w:hAnsi="Calibri" w:cs="Calibri"/>
          <w:color w:val="333333"/>
        </w:rPr>
        <w:t xml:space="preserve"> godta krenkelser som for eksempel utestenging, mobbing, vold, diskriminering og trakassering. Alle som arbeider i barnehagen, skal gripe inn når et barn i barnehagen utsettes for slike krenkelser.</w:t>
      </w:r>
      <w:r w:rsidRPr="2EEB929A">
        <w:rPr>
          <w:rFonts w:eastAsiaTheme="minorEastAsia"/>
        </w:rPr>
        <w:t xml:space="preserve"> Vi har plikt til å sikre at barnehagebarna har et trygt og godt barnehagemiljø (aktivitetsplikt) og er pålagt å handle når et barn ikke har det trygt og godt eller føler seg krenket. Å jobbe forebyggende med dette må skje i alle hverdagssituasjoner, hvor de voksne rundt barnet rettleder barna i aktiviteter, lek og samspill, men også i samtaler i samlinger og Dinosaurskole. Dette krever at vi er tett på barna i hverdagen. </w:t>
      </w:r>
    </w:p>
    <w:p w14:paraId="5DAA559A" w14:textId="77777777" w:rsidR="00B76DC7" w:rsidRPr="00290BFC" w:rsidRDefault="00B76DC7" w:rsidP="00B76DC7">
      <w:pPr>
        <w:rPr>
          <w:rFonts w:eastAsiaTheme="minorEastAsia"/>
          <w:b/>
          <w:bCs/>
          <w:color w:val="7030A0"/>
        </w:rPr>
      </w:pPr>
      <w:r w:rsidRPr="2E4050F2">
        <w:rPr>
          <w:rFonts w:eastAsiaTheme="minorEastAsia"/>
          <w:b/>
          <w:bCs/>
          <w:color w:val="7030A0"/>
        </w:rPr>
        <w:t>OVERGANGER</w:t>
      </w:r>
    </w:p>
    <w:p w14:paraId="6AA2E616" w14:textId="77777777" w:rsidR="00B76DC7" w:rsidRDefault="00B76DC7" w:rsidP="00B76DC7">
      <w:pPr>
        <w:rPr>
          <w:rFonts w:eastAsiaTheme="minorEastAsia"/>
        </w:rPr>
      </w:pPr>
      <w:r>
        <w:rPr>
          <w:rFonts w:eastAsiaTheme="minorEastAsia"/>
        </w:rPr>
        <w:t xml:space="preserve">Barnehagen skal sammen med foreldrene legge til rette for at barnet får en trygg og god start i barnehagen. Barnehagen skal sørge for tett oppfølging i starten slik at barnet kan oppleve tilhørighet og trygghet til å utforske, leke og lære. </w:t>
      </w:r>
    </w:p>
    <w:p w14:paraId="0661BE7A" w14:textId="77777777" w:rsidR="00B76DC7" w:rsidRDefault="00B76DC7" w:rsidP="00B76DC7">
      <w:pPr>
        <w:rPr>
          <w:rFonts w:eastAsiaTheme="minorEastAsia"/>
        </w:rPr>
      </w:pPr>
      <w:r>
        <w:rPr>
          <w:rFonts w:eastAsiaTheme="minorEastAsia"/>
        </w:rPr>
        <w:t xml:space="preserve">Ved overgang fra Knerten til Aurora skal vi legge til rette for at barnet blir kjent med personalet og barna på Aurora før overgangen. Dette gjøres ved at barnet i perioden før får delta i aktiviteter og komme på besøk for å leke og spise sammen med Aurora. </w:t>
      </w:r>
    </w:p>
    <w:p w14:paraId="6ED4F1AF" w14:textId="19B28D1D" w:rsidR="00B76DC7" w:rsidRDefault="00B76DC7" w:rsidP="00B76DC7">
      <w:pPr>
        <w:rPr>
          <w:rFonts w:eastAsiaTheme="minorEastAsia"/>
        </w:rPr>
      </w:pPr>
      <w:r>
        <w:rPr>
          <w:rFonts w:eastAsiaTheme="minorEastAsia"/>
        </w:rPr>
        <w:t xml:space="preserve">Våren før skolestart deltar barna på skoletreff sammen med andre barn som skal til samme skole. Ofte lar det seg også gjøre at vi kan besøke skolen/SFO. I barnehagen jobber vi med </w:t>
      </w:r>
      <w:proofErr w:type="gramStart"/>
      <w:r>
        <w:rPr>
          <w:rFonts w:eastAsiaTheme="minorEastAsia"/>
        </w:rPr>
        <w:t>fokus</w:t>
      </w:r>
      <w:proofErr w:type="gramEnd"/>
      <w:r>
        <w:rPr>
          <w:rFonts w:eastAsiaTheme="minorEastAsia"/>
        </w:rPr>
        <w:t xml:space="preserve"> på venneferdigheter og selvstendighet fremfor lese</w:t>
      </w:r>
      <w:r w:rsidR="00F47902">
        <w:rPr>
          <w:rFonts w:eastAsiaTheme="minorEastAsia"/>
        </w:rPr>
        <w:t>-</w:t>
      </w:r>
      <w:r>
        <w:rPr>
          <w:rFonts w:eastAsiaTheme="minorEastAsia"/>
        </w:rPr>
        <w:t xml:space="preserve"> og regneferdigheter siste året før skolestart, fordi vi mener at vennskap er viktige forutsetninger for trivsel, trygghet og læring.</w:t>
      </w:r>
    </w:p>
    <w:p w14:paraId="7A48BC95" w14:textId="77777777" w:rsidR="00B76DC7" w:rsidRDefault="00B76DC7" w:rsidP="00B76DC7">
      <w:pPr>
        <w:rPr>
          <w:rFonts w:eastAsiaTheme="minorEastAsia"/>
        </w:rPr>
      </w:pPr>
      <w:r>
        <w:rPr>
          <w:rFonts w:eastAsiaTheme="minorEastAsia"/>
        </w:rPr>
        <w:t xml:space="preserve">I tilfeller der barn har ekstra ressurs i barnehagen avholdes det samarbeidsmøte hvor foreldre, barnehagen, skolen og eventuelt øvrige samarbeidspartnere deltar. Med fullmakt fra foreldrene vil barnehagen kunne formidle informasjon rundt barnet til skolen i forkant av skolestart, for å gjøre overgangen lettere.   </w:t>
      </w:r>
    </w:p>
    <w:p w14:paraId="3B6EA2C1" w14:textId="6613F9DE" w:rsidR="00E66277" w:rsidRPr="00290BFC" w:rsidRDefault="00E66277" w:rsidP="00E66277">
      <w:pPr>
        <w:rPr>
          <w:rFonts w:eastAsiaTheme="minorEastAsia"/>
          <w:b/>
          <w:bCs/>
          <w:color w:val="0000FF"/>
        </w:rPr>
      </w:pPr>
      <w:r w:rsidRPr="71376320">
        <w:rPr>
          <w:rFonts w:eastAsiaTheme="minorEastAsia"/>
          <w:b/>
          <w:bCs/>
          <w:color w:val="0000FF"/>
        </w:rPr>
        <w:lastRenderedPageBreak/>
        <w:t>DIGITAL PRAKSIS</w:t>
      </w:r>
    </w:p>
    <w:p w14:paraId="1E66AAE5" w14:textId="77777777" w:rsidR="00E66277" w:rsidRPr="00422354" w:rsidRDefault="00E66277" w:rsidP="00E66277">
      <w:pPr>
        <w:rPr>
          <w:rFonts w:eastAsiaTheme="minorEastAsia"/>
        </w:rPr>
      </w:pPr>
      <w:r>
        <w:rPr>
          <w:rFonts w:eastAsiaTheme="minorEastAsia"/>
        </w:rPr>
        <w:t>Teknologi er en del av livet vårt og påvirker også barns liv, lek og læring. Digitale verktøy kan bidra til lek, kommunikasjon og innhenting av kunnskap.</w:t>
      </w:r>
    </w:p>
    <w:p w14:paraId="63B6D26E" w14:textId="77777777" w:rsidR="00E66277" w:rsidRPr="00F02B47" w:rsidRDefault="00E66277" w:rsidP="00E66277">
      <w:pPr>
        <w:rPr>
          <w:rFonts w:cstheme="minorHAnsi"/>
          <w:b/>
          <w:sz w:val="10"/>
          <w:szCs w:val="10"/>
        </w:rPr>
      </w:pPr>
    </w:p>
    <w:p w14:paraId="77B3AB7C" w14:textId="23D2B9EB" w:rsidR="00E66277" w:rsidRDefault="56248CD8" w:rsidP="2EEB929A">
      <w:pPr>
        <w:rPr>
          <w:rFonts w:eastAsiaTheme="minorEastAsia"/>
        </w:rPr>
      </w:pPr>
      <w:r w:rsidRPr="2EEB929A">
        <w:rPr>
          <w:rFonts w:eastAsiaTheme="minorEastAsia"/>
        </w:rPr>
        <w:t xml:space="preserve">Barnehagen har lerret og prosjektor som brukes til fremvisning av bilder, film og andre barneaktuelle programmer (eks. fra </w:t>
      </w:r>
      <w:proofErr w:type="spellStart"/>
      <w:r w:rsidRPr="2EEB929A">
        <w:rPr>
          <w:rFonts w:eastAsiaTheme="minorEastAsia"/>
        </w:rPr>
        <w:t>Nrk</w:t>
      </w:r>
      <w:proofErr w:type="spellEnd"/>
      <w:r w:rsidRPr="2EEB929A">
        <w:rPr>
          <w:rFonts w:eastAsiaTheme="minorEastAsia"/>
        </w:rPr>
        <w:t xml:space="preserve"> super).  I tillegg har vi digitalt kamera hvor vi tar bilder til internt bruk i barnehagen og som et ledd i å dokumentere det daglige arbeidet med barna. </w:t>
      </w:r>
      <w:proofErr w:type="spellStart"/>
      <w:r w:rsidRPr="2EEB929A">
        <w:rPr>
          <w:rFonts w:eastAsiaTheme="minorEastAsia"/>
        </w:rPr>
        <w:t>Ipad</w:t>
      </w:r>
      <w:proofErr w:type="spellEnd"/>
      <w:r w:rsidRPr="2EEB929A">
        <w:rPr>
          <w:rFonts w:eastAsiaTheme="minorEastAsia"/>
        </w:rPr>
        <w:t xml:space="preserve"> brukes i det pedagogiske arbeidet for at barna skal kunne få erfaring og kunnskap om bruk av digitale verktøy. Barna har tilgang til </w:t>
      </w:r>
      <w:proofErr w:type="spellStart"/>
      <w:r w:rsidRPr="2EEB929A">
        <w:rPr>
          <w:rFonts w:eastAsiaTheme="minorEastAsia"/>
        </w:rPr>
        <w:t>Ipad</w:t>
      </w:r>
      <w:proofErr w:type="spellEnd"/>
      <w:r w:rsidRPr="2EEB929A">
        <w:rPr>
          <w:rFonts w:eastAsiaTheme="minorEastAsia"/>
        </w:rPr>
        <w:t xml:space="preserve"> i samarbeid med voksne. Her er det </w:t>
      </w:r>
      <w:proofErr w:type="gramStart"/>
      <w:r w:rsidRPr="2EEB929A">
        <w:rPr>
          <w:rFonts w:eastAsiaTheme="minorEastAsia"/>
        </w:rPr>
        <w:t>fokus</w:t>
      </w:r>
      <w:proofErr w:type="gramEnd"/>
      <w:r w:rsidRPr="2EEB929A">
        <w:rPr>
          <w:rFonts w:eastAsiaTheme="minorEastAsia"/>
        </w:rPr>
        <w:t xml:space="preserve"> på å bruke pedagogiske spill og læringsarenaer på nettet tilpasset aldersgruppen, men også søken etter kunnskap utfra barnas egen nysgjerrighet. Vi kommuniserer og dokumenterer mye med foreldrene gjennom kommunikasjonsverktøyet KIDPLAN.</w:t>
      </w:r>
    </w:p>
    <w:p w14:paraId="7CE36F2B" w14:textId="77777777" w:rsidR="00B76DC7" w:rsidRDefault="00B76DC7" w:rsidP="2E4050F2">
      <w:pPr>
        <w:rPr>
          <w:rFonts w:eastAsiaTheme="minorEastAsia"/>
        </w:rPr>
      </w:pPr>
    </w:p>
    <w:p w14:paraId="7D402315" w14:textId="6E5A49B7" w:rsidR="2E4050F2" w:rsidRPr="00AC1D4F" w:rsidRDefault="00E2333E" w:rsidP="2E4050F2">
      <w:pPr>
        <w:rPr>
          <w:rFonts w:eastAsiaTheme="minorEastAsia"/>
          <w:b/>
          <w:color w:val="990099"/>
          <w:sz w:val="24"/>
          <w:szCs w:val="24"/>
        </w:rPr>
      </w:pPr>
      <w:r w:rsidRPr="00AC1D4F">
        <w:rPr>
          <w:rFonts w:eastAsiaTheme="minorEastAsia"/>
          <w:b/>
          <w:color w:val="990099"/>
          <w:sz w:val="24"/>
          <w:szCs w:val="24"/>
        </w:rPr>
        <w:t>Bar</w:t>
      </w:r>
      <w:r w:rsidR="0029492F" w:rsidRPr="00AC1D4F">
        <w:rPr>
          <w:rFonts w:eastAsiaTheme="minorEastAsia"/>
          <w:b/>
          <w:color w:val="990099"/>
          <w:sz w:val="24"/>
          <w:szCs w:val="24"/>
        </w:rPr>
        <w:t>nehagens s</w:t>
      </w:r>
      <w:r w:rsidRPr="00AC1D4F">
        <w:rPr>
          <w:rFonts w:eastAsiaTheme="minorEastAsia"/>
          <w:b/>
          <w:color w:val="990099"/>
          <w:sz w:val="24"/>
          <w:szCs w:val="24"/>
        </w:rPr>
        <w:t>amarbeidspartnere</w:t>
      </w:r>
    </w:p>
    <w:p w14:paraId="5FE274AB" w14:textId="7A0D25BC" w:rsidR="002226D7" w:rsidRDefault="090EEFB2" w:rsidP="002226D7">
      <w:r>
        <w:t>Barnehager har mange samarbeidspartnere. Noen er vi i tettere kontakt med enn andre. Hyppighet og variasjon vil endre seg i takt med behov innad i barne- og foreldregruppa.</w:t>
      </w:r>
    </w:p>
    <w:p w14:paraId="0DA2B1E5" w14:textId="77777777" w:rsidR="002226D7" w:rsidRDefault="2E4050F2" w:rsidP="002226D7">
      <w:r>
        <w:t>Vi ønsker her å presentere noen av våre naturlige samarbeidspartnere;</w:t>
      </w:r>
    </w:p>
    <w:p w14:paraId="358F55A4" w14:textId="77777777" w:rsidR="002226D7" w:rsidRPr="00F02B47" w:rsidRDefault="002226D7" w:rsidP="002226D7">
      <w:pPr>
        <w:rPr>
          <w:sz w:val="10"/>
          <w:szCs w:val="10"/>
        </w:rPr>
      </w:pPr>
    </w:p>
    <w:p w14:paraId="56D537F0" w14:textId="77777777" w:rsidR="002226D7" w:rsidRDefault="2E4050F2" w:rsidP="002226D7">
      <w:r w:rsidRPr="2E4050F2">
        <w:rPr>
          <w:b/>
          <w:bCs/>
          <w:color w:val="7030A0"/>
        </w:rPr>
        <w:t>Helsestasjon</w:t>
      </w:r>
      <w:r>
        <w:t>:</w:t>
      </w:r>
    </w:p>
    <w:p w14:paraId="4CCFD757" w14:textId="1CE88808" w:rsidR="002226D7" w:rsidRDefault="2E4050F2" w:rsidP="002226D7">
      <w:r>
        <w:t>Helsestasjonstjenesten er en del av det kommunale helsetilbudet. De retter seg først og fremst mot barn i alderen 0 – 6 år og skal bidra til å forebygge sykdom og fremme god fysisk og psykisk helse hos blivende foreldre og barn. Barnehagen samarbeider med Helsestasjonen rundt barns vekst, utvikling, ernæring, syn og språk.  Helsestasjonene driver også veiledning for foreldre og oppfølging av spesielle behov</w:t>
      </w:r>
    </w:p>
    <w:p w14:paraId="5C8506AF" w14:textId="77777777" w:rsidR="002226D7" w:rsidRPr="00F02B47" w:rsidRDefault="002226D7" w:rsidP="002226D7">
      <w:pPr>
        <w:rPr>
          <w:sz w:val="10"/>
          <w:szCs w:val="10"/>
        </w:rPr>
      </w:pPr>
    </w:p>
    <w:p w14:paraId="765E5EDB" w14:textId="77777777" w:rsidR="002226D7" w:rsidRDefault="2E4050F2" w:rsidP="2E4050F2">
      <w:pPr>
        <w:rPr>
          <w:b/>
          <w:bCs/>
          <w:color w:val="7030A0"/>
        </w:rPr>
      </w:pPr>
      <w:r w:rsidRPr="2E4050F2">
        <w:rPr>
          <w:b/>
          <w:bCs/>
          <w:color w:val="7030A0"/>
        </w:rPr>
        <w:t>RKBU Nord:</w:t>
      </w:r>
    </w:p>
    <w:p w14:paraId="1D69FE5B" w14:textId="7FB6C73E" w:rsidR="002226D7" w:rsidRDefault="2E4050F2" w:rsidP="002226D7">
      <w:r>
        <w:t xml:space="preserve">I samarbeid, og under veiledning av dyktige ansatte ved RKBU Nord driver barnehagen </w:t>
      </w:r>
      <w:r w:rsidR="008C7C62">
        <w:t>«</w:t>
      </w:r>
      <w:r>
        <w:t>Dinosaurskole i klasserom, SFO og barnehage 3-8 år» for alle barn i barnehagen. Målet med Dinosaurskole er å styrke barnas sosiale og emosjonelle kompetanse, utvikle gode venne – og problemløsningsferdigheter, fremme selvregulering, samt forebygge negativt samspill og mobbing. Barnehagen låner ut litteratur til foreldre (bok + lydbok). Foreldreveiledningskurs tilbys via Helsestasjonene. Barnehagen er og med i veiledningsgruppe via PPT med andre barnehager og skoler i kommunen som jobber med DUÅ.</w:t>
      </w:r>
    </w:p>
    <w:p w14:paraId="064FBA36" w14:textId="77777777" w:rsidR="002226D7" w:rsidRPr="00F02B47" w:rsidRDefault="002226D7" w:rsidP="002226D7">
      <w:pPr>
        <w:rPr>
          <w:sz w:val="10"/>
          <w:szCs w:val="10"/>
        </w:rPr>
      </w:pPr>
    </w:p>
    <w:p w14:paraId="3BA7523B" w14:textId="77777777" w:rsidR="002226D7" w:rsidRDefault="2E4050F2" w:rsidP="2E4050F2">
      <w:pPr>
        <w:rPr>
          <w:b/>
          <w:bCs/>
          <w:color w:val="7030A0"/>
        </w:rPr>
      </w:pPr>
      <w:r w:rsidRPr="2E4050F2">
        <w:rPr>
          <w:b/>
          <w:bCs/>
          <w:color w:val="7030A0"/>
        </w:rPr>
        <w:t>PPT:</w:t>
      </w:r>
    </w:p>
    <w:p w14:paraId="1D0A6625" w14:textId="77777777" w:rsidR="002226D7" w:rsidRDefault="2E4050F2" w:rsidP="002226D7">
      <w:r>
        <w:t>PPT er kommunens rådgivende og sakkyndige instans i spørsmål som omhandler barn, unge og voksne med behov for spesialpedagogiske hjelp/spesialundervisning i barnehage og grunnskole. PPT utreder enkeltbarns behov og gir råd og veiledning til foreldre, barnehage, skole og andre samarbeidspartnere.</w:t>
      </w:r>
    </w:p>
    <w:p w14:paraId="13700D74" w14:textId="77777777" w:rsidR="00F02B47" w:rsidRDefault="25A45BC1" w:rsidP="2E4050F2">
      <w:r>
        <w:t>Barnehagen kontakter PPT i samråd med foreldrene når barnet streber med utfordringer knyttet til språk og atferd. Henvisningsskjema finnes på Tromsø kommunes hjemmeside.</w:t>
      </w:r>
    </w:p>
    <w:p w14:paraId="5851FAC9" w14:textId="14E795F1" w:rsidR="002226D7" w:rsidRPr="00F02B47" w:rsidRDefault="2E4050F2" w:rsidP="2E4050F2">
      <w:r w:rsidRPr="2E4050F2">
        <w:rPr>
          <w:b/>
          <w:bCs/>
          <w:color w:val="7030A0"/>
        </w:rPr>
        <w:lastRenderedPageBreak/>
        <w:t>Skoler i nærområdet:</w:t>
      </w:r>
    </w:p>
    <w:p w14:paraId="5C0EDECA" w14:textId="475CDA3B" w:rsidR="002226D7" w:rsidRPr="007F75AA" w:rsidRDefault="71376320" w:rsidP="002226D7">
      <w:r>
        <w:t xml:space="preserve">Reinen skole er vår nærmeste skole. Tromsdalen skole har vi som neste.  Siste barnehageår inviteres barna til førskoletreff i regi av barnehager, og andre samlingspunkt i regi av skole – foreldre. Barn meldes inn på respektive skoler og </w:t>
      </w:r>
      <w:proofErr w:type="spellStart"/>
      <w:r>
        <w:t>evt</w:t>
      </w:r>
      <w:proofErr w:type="spellEnd"/>
      <w:r>
        <w:t xml:space="preserve"> SFO senest 1</w:t>
      </w:r>
      <w:r w:rsidR="0016451A">
        <w:t>.</w:t>
      </w:r>
      <w:r>
        <w:t xml:space="preserve"> desember året </w:t>
      </w:r>
      <w:r w:rsidRPr="71376320">
        <w:rPr>
          <w:u w:val="single"/>
        </w:rPr>
        <w:t>før</w:t>
      </w:r>
      <w:r>
        <w:t xml:space="preserve"> skolestart. Innmelding skjer via kommunens nettside.</w:t>
      </w:r>
    </w:p>
    <w:p w14:paraId="4185C931" w14:textId="77517933" w:rsidR="002226D7" w:rsidRDefault="71376320" w:rsidP="002226D7">
      <w:r>
        <w:t xml:space="preserve">Barn som har støtteressurs i barnehagen tilbys overflyttingsmøte slik at viktig og hensiktsmessig informasjon overføres fra barnehagen til skolen. Det er den enkelte skole som kontakter barnehagene – da ikke alle skoler har samme fremgangsmåte til å arrangere slike møter. Etter samtykke fra foreldrene kan barnehagen overføre informasjon til skolen. Foreldrene kan og be skolen om eget møte i forkant av skoleoppstart. Allergier, utfordringer med syn og hørsel, </w:t>
      </w:r>
      <w:proofErr w:type="spellStart"/>
      <w:r>
        <w:t>evt</w:t>
      </w:r>
      <w:proofErr w:type="spellEnd"/>
      <w:r>
        <w:t xml:space="preserve"> andre ting som påvirker barnets utvikling og læresituasjon er viktig informasjon for skole og SFO slik at de kan ivareta barnet på best mulig måte.</w:t>
      </w:r>
    </w:p>
    <w:p w14:paraId="6542E429" w14:textId="77777777" w:rsidR="0016451A" w:rsidRPr="00923C65" w:rsidRDefault="0016451A" w:rsidP="002226D7">
      <w:pPr>
        <w:rPr>
          <w:sz w:val="16"/>
          <w:szCs w:val="16"/>
        </w:rPr>
      </w:pPr>
    </w:p>
    <w:p w14:paraId="44844686" w14:textId="77777777" w:rsidR="002226D7" w:rsidRDefault="2E4050F2" w:rsidP="2E4050F2">
      <w:pPr>
        <w:rPr>
          <w:b/>
          <w:bCs/>
          <w:color w:val="7030A0"/>
        </w:rPr>
      </w:pPr>
      <w:r w:rsidRPr="2E4050F2">
        <w:rPr>
          <w:b/>
          <w:bCs/>
          <w:color w:val="7030A0"/>
        </w:rPr>
        <w:t>Familiens hus:</w:t>
      </w:r>
    </w:p>
    <w:p w14:paraId="219267D6" w14:textId="77777777" w:rsidR="002226D7" w:rsidRPr="00406C65" w:rsidRDefault="1999ECBA" w:rsidP="002226D7">
      <w:r>
        <w:t xml:space="preserve">Familiens hus jobber med mål å fremme trivsel og helse hos barn, unge og deres familie, samt styrke barn og unges </w:t>
      </w:r>
      <w:proofErr w:type="spellStart"/>
      <w:r>
        <w:t>oppvekstvilkår</w:t>
      </w:r>
      <w:proofErr w:type="spellEnd"/>
      <w:r>
        <w:t>. Familiens hus inneholder flere tjenester for å støtte og veilede familier med barn i ulike aldre. Åpen barnehage, familiegrupper, foreldreveiledningstilbud til ulike aldre og mestringsgrupper for nedstemte mødre.</w:t>
      </w:r>
    </w:p>
    <w:p w14:paraId="25F219F1" w14:textId="0B2FFBEB" w:rsidR="2EEB929A" w:rsidRPr="00923C65" w:rsidRDefault="2EEB929A" w:rsidP="2EEB929A">
      <w:pPr>
        <w:rPr>
          <w:b/>
          <w:bCs/>
          <w:color w:val="7030A0"/>
          <w:sz w:val="16"/>
          <w:szCs w:val="16"/>
        </w:rPr>
      </w:pPr>
    </w:p>
    <w:p w14:paraId="3363F437" w14:textId="0CAB7395" w:rsidR="25A45BC1" w:rsidRDefault="25A45BC1" w:rsidP="2EEB929A">
      <w:pPr>
        <w:rPr>
          <w:b/>
          <w:bCs/>
          <w:color w:val="7030A0"/>
        </w:rPr>
      </w:pPr>
      <w:r w:rsidRPr="2EEB929A">
        <w:rPr>
          <w:b/>
          <w:bCs/>
          <w:color w:val="7030A0"/>
        </w:rPr>
        <w:t>Ressurssenter for barn og familie:</w:t>
      </w:r>
    </w:p>
    <w:p w14:paraId="2B5BF8C0" w14:textId="13126114" w:rsidR="2EEB929A" w:rsidRDefault="2EEB929A" w:rsidP="2EEB929A">
      <w:pPr>
        <w:rPr>
          <w:b/>
          <w:bCs/>
          <w:color w:val="7030A0"/>
        </w:rPr>
      </w:pPr>
      <w:r w:rsidRPr="2EEB929A">
        <w:t>Ressurssenteret er underlagt Tromsø kommune og gir råd og veiledning, kartlegger og følger opp henvendelser som gjelder barn og unge i alderen 0-23 år. Vi kontakter ressurssenteret om vi er usikker på hvilken tjeneste som blir riktig å benytte i det enkelte tilfelle og ved behov for hjelp for å koordinere tjenester rundt et barn.</w:t>
      </w:r>
    </w:p>
    <w:p w14:paraId="10AC7C9D" w14:textId="2B72C518" w:rsidR="2EEB929A" w:rsidRPr="00923C65" w:rsidRDefault="2EEB929A" w:rsidP="2EEB929A">
      <w:pPr>
        <w:rPr>
          <w:b/>
          <w:bCs/>
          <w:color w:val="7030A0"/>
          <w:sz w:val="16"/>
          <w:szCs w:val="16"/>
        </w:rPr>
      </w:pPr>
    </w:p>
    <w:p w14:paraId="6BD0D7CA" w14:textId="77777777" w:rsidR="002226D7" w:rsidRDefault="2E4050F2" w:rsidP="2E4050F2">
      <w:pPr>
        <w:rPr>
          <w:b/>
          <w:bCs/>
          <w:color w:val="7030A0"/>
        </w:rPr>
      </w:pPr>
      <w:r w:rsidRPr="2E4050F2">
        <w:rPr>
          <w:b/>
          <w:bCs/>
          <w:color w:val="7030A0"/>
        </w:rPr>
        <w:t>BUP:</w:t>
      </w:r>
    </w:p>
    <w:p w14:paraId="45F340D1" w14:textId="59D5E2ED" w:rsidR="002226D7" w:rsidRPr="007F75AA" w:rsidRDefault="1999ECBA" w:rsidP="002226D7">
      <w:r>
        <w:t xml:space="preserve">BUB Tromsø gir et spesialisert helsetilbud til barn og unge (0 – 23 år) med psykiske utfordringer, og til deres pårørende. Utredning, behandling og samarbeid står i fokus. Foreldre kan etter samtale med Fastlege enes om henvisning til BUP. Fastlegen må da gjennomføre henvisning til BUP slik at foreldre får sitt barn utredet. Barnehagen, </w:t>
      </w:r>
      <w:proofErr w:type="spellStart"/>
      <w:r>
        <w:t>Helsetasjon</w:t>
      </w:r>
      <w:proofErr w:type="spellEnd"/>
      <w:r>
        <w:t xml:space="preserve"> og </w:t>
      </w:r>
      <w:proofErr w:type="spellStart"/>
      <w:r>
        <w:t>evt</w:t>
      </w:r>
      <w:proofErr w:type="spellEnd"/>
      <w:r>
        <w:t xml:space="preserve"> PPT og fastlege kan bes om informasjon og samtaler rundt en slik utredning. Foreldre, samt barnehage/skole får oppfølging og veiledning av BUP knyttet til resultat av utredning.</w:t>
      </w:r>
    </w:p>
    <w:p w14:paraId="200A6313" w14:textId="77777777" w:rsidR="002226D7" w:rsidRPr="00923C65" w:rsidRDefault="002226D7" w:rsidP="002226D7">
      <w:pPr>
        <w:rPr>
          <w:b/>
          <w:color w:val="7030A0"/>
          <w:sz w:val="16"/>
          <w:szCs w:val="16"/>
        </w:rPr>
      </w:pPr>
    </w:p>
    <w:p w14:paraId="51F14219" w14:textId="77777777" w:rsidR="00923C65" w:rsidRDefault="00923C65" w:rsidP="2E4050F2">
      <w:pPr>
        <w:rPr>
          <w:b/>
          <w:bCs/>
          <w:color w:val="7030A0"/>
        </w:rPr>
      </w:pPr>
    </w:p>
    <w:p w14:paraId="19C00FF8" w14:textId="77777777" w:rsidR="00923C65" w:rsidRDefault="00923C65" w:rsidP="2E4050F2">
      <w:pPr>
        <w:rPr>
          <w:b/>
          <w:bCs/>
          <w:color w:val="7030A0"/>
        </w:rPr>
      </w:pPr>
    </w:p>
    <w:p w14:paraId="17C45904" w14:textId="77777777" w:rsidR="00923C65" w:rsidRDefault="00923C65" w:rsidP="2E4050F2">
      <w:pPr>
        <w:rPr>
          <w:b/>
          <w:bCs/>
          <w:color w:val="7030A0"/>
        </w:rPr>
      </w:pPr>
    </w:p>
    <w:p w14:paraId="6DCA3D87" w14:textId="77777777" w:rsidR="00923C65" w:rsidRDefault="00923C65" w:rsidP="2E4050F2">
      <w:pPr>
        <w:rPr>
          <w:b/>
          <w:bCs/>
          <w:color w:val="7030A0"/>
        </w:rPr>
      </w:pPr>
    </w:p>
    <w:p w14:paraId="68ACAE6D" w14:textId="77777777" w:rsidR="00923C65" w:rsidRDefault="00923C65" w:rsidP="2E4050F2">
      <w:pPr>
        <w:rPr>
          <w:b/>
          <w:bCs/>
          <w:color w:val="7030A0"/>
        </w:rPr>
      </w:pPr>
    </w:p>
    <w:p w14:paraId="4D1D446A" w14:textId="77777777" w:rsidR="00923C65" w:rsidRDefault="00923C65" w:rsidP="2E4050F2">
      <w:pPr>
        <w:rPr>
          <w:b/>
          <w:bCs/>
          <w:color w:val="7030A0"/>
        </w:rPr>
      </w:pPr>
    </w:p>
    <w:p w14:paraId="49879EE0" w14:textId="43AC8954" w:rsidR="002226D7" w:rsidRDefault="2E4050F2" w:rsidP="2E4050F2">
      <w:pPr>
        <w:rPr>
          <w:b/>
          <w:bCs/>
          <w:color w:val="7030A0"/>
        </w:rPr>
      </w:pPr>
      <w:r w:rsidRPr="2E4050F2">
        <w:rPr>
          <w:b/>
          <w:bCs/>
          <w:color w:val="7030A0"/>
        </w:rPr>
        <w:lastRenderedPageBreak/>
        <w:t>Barnevernet:</w:t>
      </w:r>
    </w:p>
    <w:p w14:paraId="72E6E272" w14:textId="77777777" w:rsidR="002226D7" w:rsidRDefault="71376320" w:rsidP="002226D7">
      <w:r>
        <w:t xml:space="preserve">Barnevernet har sitt anker i barnevernloven. De jobber med å sikre at barn får nødvendig hjelp og støtte i rett tid hvis de lever under forhold som kan skade deres helse og utvikling. Alle kan ringe for å drøfte anonymt på </w:t>
      </w:r>
      <w:proofErr w:type="spellStart"/>
      <w:r>
        <w:t>tlf</w:t>
      </w:r>
      <w:proofErr w:type="spellEnd"/>
      <w:r>
        <w:t xml:space="preserve"> 777 90000 eller 777 97698. Barnevernet har og en alarmtelefon for barn og unge som er landsdekkende. </w:t>
      </w:r>
      <w:proofErr w:type="spellStart"/>
      <w:r>
        <w:t>Tlf</w:t>
      </w:r>
      <w:proofErr w:type="spellEnd"/>
      <w:r>
        <w:t xml:space="preserve"> 116 111. Barnevernet kartlegger og iverksetter ved behov tiltak i og utenfor hjemmet – og da blir barnehagen en naturlig samarbeidspartner.</w:t>
      </w:r>
    </w:p>
    <w:p w14:paraId="1E8A1EE9" w14:textId="77777777" w:rsidR="002226D7" w:rsidRDefault="71376320" w:rsidP="002226D7">
      <w:r>
        <w:t xml:space="preserve">Barnevernvakta er en del av barnevernet </w:t>
      </w:r>
      <w:proofErr w:type="spellStart"/>
      <w:r>
        <w:t>tlf</w:t>
      </w:r>
      <w:proofErr w:type="spellEnd"/>
      <w:r>
        <w:t xml:space="preserve"> 777 97698, </w:t>
      </w:r>
      <w:proofErr w:type="spellStart"/>
      <w:r>
        <w:t>adr</w:t>
      </w:r>
      <w:proofErr w:type="spellEnd"/>
      <w:r>
        <w:t xml:space="preserve"> Stakkevollvegen 9 (Tromsø Politistasjon.) Arbeidsoppgavene er å ta imot meldinger og behandle disse, samt hovedansvar for barnevernets akuttberedskap.</w:t>
      </w:r>
    </w:p>
    <w:p w14:paraId="33D08EE9" w14:textId="77777777" w:rsidR="002226D7" w:rsidRPr="00CE13D7" w:rsidRDefault="2E4050F2" w:rsidP="002226D7">
      <w:r>
        <w:t>Barnehagepersonell kan få veiledning fra Barnevernet på generelle spørsmål, eller anonym veiledning på tvilstilfeller til innmelding av sak til barnevernet.</w:t>
      </w:r>
    </w:p>
    <w:p w14:paraId="6307584F" w14:textId="77777777" w:rsidR="002226D7" w:rsidRDefault="002226D7" w:rsidP="002226D7">
      <w:pPr>
        <w:rPr>
          <w:b/>
          <w:color w:val="7030A0"/>
        </w:rPr>
      </w:pPr>
    </w:p>
    <w:p w14:paraId="2BD3BC79" w14:textId="3E8FFE51" w:rsidR="002226D7" w:rsidRDefault="25A45BC1" w:rsidP="2EEB929A">
      <w:pPr>
        <w:rPr>
          <w:b/>
          <w:bCs/>
          <w:color w:val="7030A0"/>
        </w:rPr>
      </w:pPr>
      <w:r w:rsidRPr="2EEB929A">
        <w:rPr>
          <w:b/>
          <w:bCs/>
          <w:color w:val="7030A0"/>
        </w:rPr>
        <w:t>Smittevernslegen/ kommuneoverlegen</w:t>
      </w:r>
    </w:p>
    <w:p w14:paraId="74F22567" w14:textId="77777777" w:rsidR="002226D7" w:rsidRDefault="2E4050F2" w:rsidP="002226D7">
      <w:r>
        <w:t>Barnehagen er pålagt å drive helsefremmende arbeid, samt aktivt drive smittevern. Hygienetiltak som bla grundig håndvask, desinfisering av toalettområder, lekevask og regler på når barn skal være hjemme er barnehagene – og dermed også foreldre som er tilknyttet barnehager pålagt å følge. Barnehagen rådfører seg med smittevernslegen og eller kommuneoverlegen i tvils og problematiske sykdomsperioder.</w:t>
      </w:r>
    </w:p>
    <w:p w14:paraId="0891CA25" w14:textId="77777777" w:rsidR="002226D7" w:rsidRPr="00406C65" w:rsidRDefault="71376320" w:rsidP="71376320">
      <w:pPr>
        <w:rPr>
          <w:b/>
          <w:bCs/>
          <w:color w:val="7030A0"/>
        </w:rPr>
      </w:pPr>
      <w:r>
        <w:t>Smittevernslegen legger enkelte føringer som for eksempel minimum 48 timer symptomfri etter siste oppkast/diare for alle barnehager og skoler (</w:t>
      </w:r>
      <w:proofErr w:type="spellStart"/>
      <w:r>
        <w:t>dvs</w:t>
      </w:r>
      <w:proofErr w:type="spellEnd"/>
      <w:r>
        <w:t xml:space="preserve"> barn og voksne) før retur til barnehagen/skolen. Dette for å begrense spredning.</w:t>
      </w:r>
    </w:p>
    <w:p w14:paraId="3A531563" w14:textId="77777777" w:rsidR="002226D7" w:rsidRDefault="002226D7" w:rsidP="002226D7">
      <w:pPr>
        <w:rPr>
          <w:b/>
          <w:color w:val="7030A0"/>
        </w:rPr>
      </w:pPr>
    </w:p>
    <w:p w14:paraId="206843C5" w14:textId="77777777" w:rsidR="002226D7" w:rsidRDefault="2E4050F2" w:rsidP="2E4050F2">
      <w:pPr>
        <w:rPr>
          <w:b/>
          <w:bCs/>
          <w:color w:val="7030A0"/>
        </w:rPr>
      </w:pPr>
      <w:r w:rsidRPr="2E4050F2">
        <w:rPr>
          <w:b/>
          <w:bCs/>
          <w:color w:val="7030A0"/>
        </w:rPr>
        <w:t>Barnas fastlege</w:t>
      </w:r>
    </w:p>
    <w:p w14:paraId="5AFC9702" w14:textId="77777777" w:rsidR="002226D7" w:rsidRDefault="2E4050F2" w:rsidP="002226D7">
      <w:r>
        <w:t>Barnehagen trenger opplysninger om barnas vaksinasjonsprogram, allergier og kontaktinfo på fastlege. Dette er en del av HMS systemet og sikkerhetsnettet til barn og foreldre. Kontaktinfo på barna tas med på turer og utflukter. Foreldrene er pliktige til å informere og oppdatere barnets info til barnehagen via Daglig leder.</w:t>
      </w:r>
    </w:p>
    <w:p w14:paraId="55376D66" w14:textId="77777777" w:rsidR="00923C65" w:rsidRDefault="00923C65" w:rsidP="002226D7">
      <w:pPr>
        <w:rPr>
          <w:b/>
          <w:color w:val="7030A0"/>
        </w:rPr>
      </w:pPr>
    </w:p>
    <w:p w14:paraId="4AAD1821" w14:textId="77777777" w:rsidR="00923C65" w:rsidRDefault="00923C65" w:rsidP="002226D7">
      <w:pPr>
        <w:rPr>
          <w:b/>
          <w:color w:val="7030A0"/>
        </w:rPr>
      </w:pPr>
    </w:p>
    <w:p w14:paraId="6729276C" w14:textId="77777777" w:rsidR="00923C65" w:rsidRDefault="00923C65" w:rsidP="002226D7">
      <w:pPr>
        <w:rPr>
          <w:b/>
          <w:color w:val="7030A0"/>
        </w:rPr>
      </w:pPr>
    </w:p>
    <w:p w14:paraId="4028F643" w14:textId="77777777" w:rsidR="00923C65" w:rsidRDefault="00923C65" w:rsidP="002226D7">
      <w:pPr>
        <w:rPr>
          <w:b/>
          <w:color w:val="7030A0"/>
        </w:rPr>
      </w:pPr>
    </w:p>
    <w:p w14:paraId="7ED2FE16" w14:textId="77777777" w:rsidR="00923C65" w:rsidRDefault="00923C65" w:rsidP="002226D7">
      <w:pPr>
        <w:rPr>
          <w:b/>
          <w:color w:val="7030A0"/>
        </w:rPr>
      </w:pPr>
    </w:p>
    <w:p w14:paraId="389F4115" w14:textId="77777777" w:rsidR="00923C65" w:rsidRDefault="00923C65" w:rsidP="002226D7">
      <w:pPr>
        <w:rPr>
          <w:b/>
          <w:color w:val="7030A0"/>
        </w:rPr>
      </w:pPr>
    </w:p>
    <w:p w14:paraId="54349745" w14:textId="77777777" w:rsidR="00923C65" w:rsidRDefault="00923C65" w:rsidP="002226D7">
      <w:pPr>
        <w:rPr>
          <w:b/>
          <w:color w:val="7030A0"/>
        </w:rPr>
      </w:pPr>
    </w:p>
    <w:p w14:paraId="7CFD5AE6" w14:textId="77777777" w:rsidR="00923C65" w:rsidRDefault="00923C65" w:rsidP="002226D7">
      <w:pPr>
        <w:rPr>
          <w:b/>
          <w:color w:val="7030A0"/>
        </w:rPr>
      </w:pPr>
    </w:p>
    <w:p w14:paraId="5B08596B" w14:textId="77777777" w:rsidR="00923C65" w:rsidRDefault="00923C65" w:rsidP="002226D7">
      <w:pPr>
        <w:rPr>
          <w:b/>
          <w:color w:val="7030A0"/>
        </w:rPr>
      </w:pPr>
    </w:p>
    <w:p w14:paraId="48837224" w14:textId="77777777" w:rsidR="00923C65" w:rsidRDefault="00923C65" w:rsidP="002226D7">
      <w:pPr>
        <w:rPr>
          <w:b/>
          <w:color w:val="7030A0"/>
        </w:rPr>
      </w:pPr>
    </w:p>
    <w:p w14:paraId="5D6EC6AC" w14:textId="6A5B3815" w:rsidR="002226D7" w:rsidRPr="0016451A" w:rsidRDefault="2E4050F2" w:rsidP="002226D7">
      <w:pPr>
        <w:rPr>
          <w:b/>
          <w:bCs/>
          <w:color w:val="008000"/>
          <w:sz w:val="24"/>
          <w:szCs w:val="24"/>
        </w:rPr>
      </w:pPr>
      <w:r w:rsidRPr="0016451A">
        <w:rPr>
          <w:b/>
          <w:bCs/>
          <w:color w:val="008000"/>
          <w:sz w:val="24"/>
          <w:szCs w:val="24"/>
        </w:rPr>
        <w:lastRenderedPageBreak/>
        <w:t>Generelle regler på sykdom i barnehagen:</w:t>
      </w:r>
    </w:p>
    <w:p w14:paraId="7DC89211" w14:textId="77777777" w:rsidR="002226D7" w:rsidRPr="00635923" w:rsidRDefault="2E4050F2" w:rsidP="002226D7">
      <w:r>
        <w:t>Ved behov for medisinering i barnehagen skal foreldre lære personalet å medisinere, samt skrive under på skjema ang medisinering. Dosering angis av fastlege. Om opplæring ikke gis må foreldre selv komme å utføre medisinering i barnehagen.</w:t>
      </w:r>
    </w:p>
    <w:p w14:paraId="1298915C" w14:textId="77777777" w:rsidR="002226D7" w:rsidRPr="0026163F" w:rsidRDefault="002226D7" w:rsidP="002226D7">
      <w:pPr>
        <w:rPr>
          <w:b/>
          <w:color w:val="7030A0"/>
        </w:rPr>
      </w:pPr>
    </w:p>
    <w:p w14:paraId="020D4194" w14:textId="77777777" w:rsidR="002226D7" w:rsidRDefault="2E4050F2" w:rsidP="002226D7">
      <w:r w:rsidRPr="2E4050F2">
        <w:rPr>
          <w:b/>
          <w:bCs/>
          <w:u w:val="single"/>
        </w:rPr>
        <w:t>Oppkast/diare</w:t>
      </w:r>
      <w:r>
        <w:t xml:space="preserve">: 48 timer symptomfri etter siste </w:t>
      </w:r>
      <w:r w:rsidRPr="2E4050F2">
        <w:rPr>
          <w:i/>
          <w:iCs/>
          <w:u w:val="single"/>
        </w:rPr>
        <w:t>oppkast/diare</w:t>
      </w:r>
      <w:r>
        <w:t xml:space="preserve"> før retur til barnehagen. Negleklipp og økt hygiene/leke/håndvask er </w:t>
      </w:r>
      <w:proofErr w:type="gramStart"/>
      <w:r>
        <w:t>påkrevd</w:t>
      </w:r>
      <w:proofErr w:type="gramEnd"/>
      <w:r>
        <w:t xml:space="preserve"> i sykdomsperioder.</w:t>
      </w:r>
    </w:p>
    <w:p w14:paraId="5199855C" w14:textId="77777777" w:rsidR="002226D7" w:rsidRDefault="002226D7" w:rsidP="002226D7">
      <w:r>
        <w:t xml:space="preserve"> </w:t>
      </w:r>
    </w:p>
    <w:p w14:paraId="099DF5EA" w14:textId="77777777" w:rsidR="002226D7" w:rsidRDefault="2E4050F2" w:rsidP="002226D7">
      <w:proofErr w:type="gramStart"/>
      <w:r w:rsidRPr="2E4050F2">
        <w:rPr>
          <w:b/>
          <w:bCs/>
          <w:u w:val="single"/>
        </w:rPr>
        <w:t xml:space="preserve">Øyebetennelse </w:t>
      </w:r>
      <w:r>
        <w:t>:</w:t>
      </w:r>
      <w:proofErr w:type="gramEnd"/>
      <w:r>
        <w:t xml:space="preserve"> Svært smittsomt blant små barn. Dråper/salve fra legen fører til rask smittebegrensning. Ved egenbehandling med saltvann bør barnet være hjemme til det er symptomfri.</w:t>
      </w:r>
    </w:p>
    <w:p w14:paraId="0BEFD42C" w14:textId="77777777" w:rsidR="002226D7" w:rsidRDefault="002226D7" w:rsidP="002226D7"/>
    <w:p w14:paraId="0AAB5E60" w14:textId="77777777" w:rsidR="002226D7" w:rsidRDefault="25A45BC1" w:rsidP="002226D7">
      <w:r w:rsidRPr="2EEB929A">
        <w:rPr>
          <w:b/>
          <w:bCs/>
          <w:u w:val="single"/>
        </w:rPr>
        <w:t>Lus</w:t>
      </w:r>
      <w:r>
        <w:t>: Barn med lus – og eller luseegg holdes hjemme til lus og egg er fjernet.</w:t>
      </w:r>
    </w:p>
    <w:p w14:paraId="13D01524" w14:textId="5FD8F01D" w:rsidR="2EEB929A" w:rsidRDefault="2EEB929A" w:rsidP="2EEB929A"/>
    <w:p w14:paraId="6B5039CD" w14:textId="4171D2A6" w:rsidR="002226D7" w:rsidRDefault="2EEB929A" w:rsidP="2EEB929A">
      <w:pPr>
        <w:rPr>
          <w:rFonts w:eastAsiaTheme="minorEastAsia"/>
          <w:color w:val="222222"/>
          <w:sz w:val="25"/>
          <w:szCs w:val="25"/>
        </w:rPr>
      </w:pPr>
      <w:r w:rsidRPr="2EEB929A">
        <w:rPr>
          <w:b/>
          <w:bCs/>
          <w:u w:val="single"/>
        </w:rPr>
        <w:t>Barnemark:</w:t>
      </w:r>
      <w:r>
        <w:t xml:space="preserve"> Barnemark er vanlig blant barnehagebarn og er veldig smittsomt. Rene og korte negler og god håndhygiene er viktig. Ofte anbefales hele familien behandling. </w:t>
      </w:r>
    </w:p>
    <w:p w14:paraId="4EBD9AE1" w14:textId="3EA2EAAC" w:rsidR="2EEB929A" w:rsidRDefault="2EEB929A" w:rsidP="2EEB929A"/>
    <w:p w14:paraId="7FC65EC3" w14:textId="77777777" w:rsidR="002226D7" w:rsidRDefault="71376320" w:rsidP="002226D7">
      <w:r w:rsidRPr="71376320">
        <w:rPr>
          <w:b/>
          <w:bCs/>
          <w:u w:val="single"/>
        </w:rPr>
        <w:t>Febe</w:t>
      </w:r>
      <w:r>
        <w:t xml:space="preserve">r: Barn med feber holdes hjemme en feberfri dag – for å begrense </w:t>
      </w:r>
      <w:proofErr w:type="spellStart"/>
      <w:r>
        <w:t>evt</w:t>
      </w:r>
      <w:proofErr w:type="spellEnd"/>
      <w:r>
        <w:t xml:space="preserve"> smitte. 24 timer feberfri før retur. </w:t>
      </w:r>
      <w:proofErr w:type="gramStart"/>
      <w:r>
        <w:t>Noen barna</w:t>
      </w:r>
      <w:proofErr w:type="gramEnd"/>
      <w:r>
        <w:t xml:space="preserve"> har bare feber, andre ganger er det symptomer i tillegg til feber. Ved retur til barnehagen skal barnet kunne gjennomføre en vanlig hverdag med inne og utelek</w:t>
      </w:r>
    </w:p>
    <w:p w14:paraId="782E5141" w14:textId="77777777" w:rsidR="002226D7" w:rsidRDefault="002226D7" w:rsidP="002226D7"/>
    <w:p w14:paraId="23F0128A" w14:textId="77777777" w:rsidR="002226D7" w:rsidRDefault="002226D7" w:rsidP="002226D7"/>
    <w:p w14:paraId="4C040F93" w14:textId="77777777" w:rsidR="002226D7" w:rsidRDefault="002226D7" w:rsidP="002226D7"/>
    <w:p w14:paraId="30FB132B" w14:textId="77777777" w:rsidR="00923C65" w:rsidRDefault="00923C65" w:rsidP="00E04546">
      <w:pPr>
        <w:rPr>
          <w:b/>
          <w:bCs/>
          <w:color w:val="0070C0"/>
          <w:sz w:val="24"/>
          <w:szCs w:val="24"/>
        </w:rPr>
      </w:pPr>
    </w:p>
    <w:p w14:paraId="4E6E5EE6" w14:textId="77777777" w:rsidR="00923C65" w:rsidRDefault="00923C65" w:rsidP="00E04546">
      <w:pPr>
        <w:rPr>
          <w:b/>
          <w:bCs/>
          <w:color w:val="0070C0"/>
          <w:sz w:val="24"/>
          <w:szCs w:val="24"/>
        </w:rPr>
      </w:pPr>
    </w:p>
    <w:p w14:paraId="35379A28" w14:textId="77777777" w:rsidR="00923C65" w:rsidRDefault="00923C65" w:rsidP="00E04546">
      <w:pPr>
        <w:rPr>
          <w:b/>
          <w:bCs/>
          <w:color w:val="0070C0"/>
          <w:sz w:val="24"/>
          <w:szCs w:val="24"/>
        </w:rPr>
      </w:pPr>
    </w:p>
    <w:p w14:paraId="74C59991" w14:textId="77777777" w:rsidR="00923C65" w:rsidRDefault="00923C65" w:rsidP="00E04546">
      <w:pPr>
        <w:rPr>
          <w:b/>
          <w:bCs/>
          <w:color w:val="0070C0"/>
          <w:sz w:val="24"/>
          <w:szCs w:val="24"/>
        </w:rPr>
      </w:pPr>
    </w:p>
    <w:p w14:paraId="52D926A5" w14:textId="77777777" w:rsidR="00923C65" w:rsidRDefault="00923C65" w:rsidP="00E04546">
      <w:pPr>
        <w:rPr>
          <w:b/>
          <w:bCs/>
          <w:color w:val="0070C0"/>
          <w:sz w:val="24"/>
          <w:szCs w:val="24"/>
        </w:rPr>
      </w:pPr>
    </w:p>
    <w:p w14:paraId="4446DAC9" w14:textId="77777777" w:rsidR="00923C65" w:rsidRDefault="00923C65" w:rsidP="00E04546">
      <w:pPr>
        <w:rPr>
          <w:b/>
          <w:bCs/>
          <w:color w:val="0070C0"/>
          <w:sz w:val="24"/>
          <w:szCs w:val="24"/>
        </w:rPr>
      </w:pPr>
    </w:p>
    <w:p w14:paraId="68B4A80B" w14:textId="77777777" w:rsidR="00923C65" w:rsidRDefault="00923C65" w:rsidP="00E04546">
      <w:pPr>
        <w:rPr>
          <w:b/>
          <w:bCs/>
          <w:color w:val="0070C0"/>
          <w:sz w:val="24"/>
          <w:szCs w:val="24"/>
        </w:rPr>
      </w:pPr>
    </w:p>
    <w:p w14:paraId="07C2C509" w14:textId="77777777" w:rsidR="00923C65" w:rsidRDefault="00923C65" w:rsidP="00E04546">
      <w:pPr>
        <w:rPr>
          <w:b/>
          <w:bCs/>
          <w:color w:val="0070C0"/>
          <w:sz w:val="24"/>
          <w:szCs w:val="24"/>
        </w:rPr>
      </w:pPr>
    </w:p>
    <w:p w14:paraId="61361368" w14:textId="77777777" w:rsidR="00923C65" w:rsidRDefault="00923C65" w:rsidP="00E04546">
      <w:pPr>
        <w:rPr>
          <w:b/>
          <w:bCs/>
          <w:color w:val="0070C0"/>
          <w:sz w:val="24"/>
          <w:szCs w:val="24"/>
        </w:rPr>
      </w:pPr>
    </w:p>
    <w:p w14:paraId="19AE2097" w14:textId="77777777" w:rsidR="00923C65" w:rsidRDefault="00923C65" w:rsidP="00E04546">
      <w:pPr>
        <w:rPr>
          <w:b/>
          <w:bCs/>
          <w:color w:val="0070C0"/>
          <w:sz w:val="24"/>
          <w:szCs w:val="24"/>
        </w:rPr>
      </w:pPr>
    </w:p>
    <w:p w14:paraId="7B3C9EBD" w14:textId="72935844" w:rsidR="002226D7" w:rsidRPr="00E04546" w:rsidRDefault="00BD4D2E" w:rsidP="00E04546">
      <w:pPr>
        <w:rPr>
          <w:b/>
          <w:bCs/>
          <w:color w:val="0070C0"/>
          <w:sz w:val="24"/>
          <w:szCs w:val="24"/>
        </w:rPr>
      </w:pPr>
      <w:r w:rsidRPr="00E04546">
        <w:rPr>
          <w:b/>
          <w:bCs/>
          <w:color w:val="0070C0"/>
          <w:sz w:val="24"/>
          <w:szCs w:val="24"/>
        </w:rPr>
        <w:lastRenderedPageBreak/>
        <w:t>Kropp og egne grenser</w:t>
      </w:r>
    </w:p>
    <w:p w14:paraId="5FA2AA53" w14:textId="40D0F57F" w:rsidR="002226D7" w:rsidRDefault="71376320" w:rsidP="002226D7">
      <w:r>
        <w:t xml:space="preserve">Barnehagen skal </w:t>
      </w:r>
      <w:r w:rsidR="00DC7D4B">
        <w:t>bidra til at barna blir kjent med kroppen sin</w:t>
      </w:r>
      <w:r w:rsidR="00A93D26">
        <w:t xml:space="preserve"> og utvikler bevissthet om egne og andres grenser</w:t>
      </w:r>
      <w:r>
        <w:t xml:space="preserve">. Rammeplanen vektlegger dette temaet til integrering i barnehagens planverk og temabaserte aktiviteter. Dette er reglene vi i Kanutten barnehage jobber med utgangspunkt i; </w:t>
      </w:r>
    </w:p>
    <w:p w14:paraId="7E6D211E" w14:textId="77777777" w:rsidR="002226D7" w:rsidRDefault="002226D7" w:rsidP="002226D7"/>
    <w:p w14:paraId="3B9C7C7A" w14:textId="52CE3A5F" w:rsidR="002226D7" w:rsidRDefault="2E4050F2" w:rsidP="2E4050F2">
      <w:pPr>
        <w:pStyle w:val="Listeavsnitt"/>
        <w:numPr>
          <w:ilvl w:val="0"/>
          <w:numId w:val="2"/>
        </w:numPr>
        <w:rPr>
          <w:b/>
          <w:bCs/>
          <w:color w:val="0070C0"/>
        </w:rPr>
      </w:pPr>
      <w:r w:rsidRPr="2E4050F2">
        <w:rPr>
          <w:b/>
          <w:bCs/>
          <w:color w:val="0070C0"/>
        </w:rPr>
        <w:t xml:space="preserve">Kroppsregel 1: </w:t>
      </w:r>
    </w:p>
    <w:p w14:paraId="7D602278" w14:textId="77777777" w:rsidR="002226D7" w:rsidRPr="008C16B5" w:rsidRDefault="2E4050F2" w:rsidP="2E4050F2">
      <w:pPr>
        <w:pStyle w:val="Listeavsnitt"/>
        <w:rPr>
          <w:bCs/>
        </w:rPr>
      </w:pPr>
      <w:r w:rsidRPr="008C16B5">
        <w:rPr>
          <w:bCs/>
        </w:rPr>
        <w:t>Ingen får skremme, true eller gjøre vondt mot andre. Det er ikke lov å slå, klype, lugge, holde eller andre ting som gjør vondt. Det er ikke lov å true noen med å slå. Voksne får ikke skremme, true eller slå andre voksne. Det er forbudt!</w:t>
      </w:r>
    </w:p>
    <w:p w14:paraId="6C1740BD" w14:textId="77777777" w:rsidR="002226D7" w:rsidRDefault="002226D7" w:rsidP="002226D7">
      <w:pPr>
        <w:pStyle w:val="Listeavsnitt"/>
        <w:rPr>
          <w:b/>
          <w:color w:val="0070C0"/>
        </w:rPr>
      </w:pPr>
    </w:p>
    <w:p w14:paraId="531B8945" w14:textId="2EF547A8" w:rsidR="002226D7" w:rsidRDefault="2E4050F2" w:rsidP="2E4050F2">
      <w:pPr>
        <w:pStyle w:val="Listeavsnitt"/>
        <w:numPr>
          <w:ilvl w:val="0"/>
          <w:numId w:val="2"/>
        </w:numPr>
        <w:rPr>
          <w:b/>
          <w:bCs/>
          <w:color w:val="0070C0"/>
        </w:rPr>
      </w:pPr>
      <w:r w:rsidRPr="2E4050F2">
        <w:rPr>
          <w:b/>
          <w:bCs/>
          <w:color w:val="0070C0"/>
        </w:rPr>
        <w:t>Kroppsregel 2:</w:t>
      </w:r>
    </w:p>
    <w:p w14:paraId="626E0A95" w14:textId="77777777" w:rsidR="002226D7" w:rsidRPr="008C16B5" w:rsidRDefault="2E4050F2" w:rsidP="2E4050F2">
      <w:pPr>
        <w:pStyle w:val="Listeavsnitt"/>
        <w:rPr>
          <w:bCs/>
        </w:rPr>
      </w:pPr>
      <w:r w:rsidRPr="008C16B5">
        <w:rPr>
          <w:bCs/>
        </w:rPr>
        <w:t>Tissen, rumpa og puppene er private deler av kroppen. Ingen får ta på våre private deler hvis vi ikke vil eller forstår hvorfor. Ingen får tvinge barn, eller be om å få røre på barnets tiss, rumpe eller pupper. Det er forbudt!</w:t>
      </w:r>
    </w:p>
    <w:p w14:paraId="3298F343" w14:textId="77777777" w:rsidR="002226D7" w:rsidRDefault="002226D7" w:rsidP="002226D7">
      <w:pPr>
        <w:pStyle w:val="Listeavsnitt"/>
        <w:rPr>
          <w:b/>
          <w:color w:val="0070C0"/>
        </w:rPr>
      </w:pPr>
    </w:p>
    <w:p w14:paraId="30B911DB" w14:textId="77777777" w:rsidR="002226D7" w:rsidRDefault="2E4050F2" w:rsidP="2E4050F2">
      <w:pPr>
        <w:pStyle w:val="Listeavsnitt"/>
        <w:numPr>
          <w:ilvl w:val="0"/>
          <w:numId w:val="2"/>
        </w:numPr>
        <w:rPr>
          <w:b/>
          <w:bCs/>
          <w:color w:val="0070C0"/>
        </w:rPr>
      </w:pPr>
      <w:r w:rsidRPr="2E4050F2">
        <w:rPr>
          <w:b/>
          <w:bCs/>
          <w:color w:val="0070C0"/>
        </w:rPr>
        <w:t xml:space="preserve">Kroppsregel 3: </w:t>
      </w:r>
    </w:p>
    <w:p w14:paraId="46EEC118" w14:textId="77777777" w:rsidR="002226D7" w:rsidRPr="008C16B5" w:rsidRDefault="2E4050F2" w:rsidP="2E4050F2">
      <w:pPr>
        <w:pStyle w:val="Listeavsnitt"/>
        <w:rPr>
          <w:bCs/>
        </w:rPr>
      </w:pPr>
      <w:r w:rsidRPr="008C16B5">
        <w:rPr>
          <w:bCs/>
        </w:rPr>
        <w:t>De voksne skal vite hva som er rett og galt. Hvis barn vil noe som ikke er rett, skal de voksne si nei.</w:t>
      </w:r>
    </w:p>
    <w:p w14:paraId="50729AF2" w14:textId="77777777" w:rsidR="002226D7" w:rsidRDefault="002226D7" w:rsidP="002226D7">
      <w:pPr>
        <w:pStyle w:val="Listeavsnitt"/>
        <w:rPr>
          <w:b/>
          <w:color w:val="0070C0"/>
        </w:rPr>
      </w:pPr>
    </w:p>
    <w:p w14:paraId="57AF1EF6" w14:textId="77777777" w:rsidR="002226D7" w:rsidRDefault="2E4050F2" w:rsidP="2E4050F2">
      <w:pPr>
        <w:pStyle w:val="Listeavsnitt"/>
        <w:numPr>
          <w:ilvl w:val="0"/>
          <w:numId w:val="2"/>
        </w:numPr>
        <w:rPr>
          <w:b/>
          <w:bCs/>
          <w:color w:val="0070C0"/>
        </w:rPr>
      </w:pPr>
      <w:r w:rsidRPr="2E4050F2">
        <w:rPr>
          <w:b/>
          <w:bCs/>
          <w:color w:val="0070C0"/>
        </w:rPr>
        <w:t xml:space="preserve">Kroppsregel 4: </w:t>
      </w:r>
    </w:p>
    <w:p w14:paraId="7443B687" w14:textId="77777777" w:rsidR="002226D7" w:rsidRPr="008C16B5" w:rsidRDefault="2E4050F2" w:rsidP="2E4050F2">
      <w:pPr>
        <w:pStyle w:val="Listeavsnitt"/>
        <w:rPr>
          <w:bCs/>
        </w:rPr>
      </w:pPr>
      <w:r w:rsidRPr="008C16B5">
        <w:rPr>
          <w:bCs/>
        </w:rPr>
        <w:t>Voksne kan røre private deler til et barn hvis barnet skal få hjelp. Stell og legehjelp er eksempler på hjelp. De voksne skal forklare barnet hvorfor.</w:t>
      </w:r>
    </w:p>
    <w:p w14:paraId="64BE6036" w14:textId="77777777" w:rsidR="002226D7" w:rsidRPr="00D27CC1" w:rsidRDefault="002226D7" w:rsidP="002226D7">
      <w:pPr>
        <w:pStyle w:val="Listeavsnitt"/>
        <w:rPr>
          <w:b/>
          <w:color w:val="0070C0"/>
        </w:rPr>
      </w:pPr>
    </w:p>
    <w:p w14:paraId="767DEB87" w14:textId="12CAB8EC" w:rsidR="002226D7" w:rsidRDefault="2E4050F2" w:rsidP="2E4050F2">
      <w:pPr>
        <w:pStyle w:val="Listeavsnitt"/>
        <w:numPr>
          <w:ilvl w:val="0"/>
          <w:numId w:val="2"/>
        </w:numPr>
        <w:rPr>
          <w:b/>
          <w:bCs/>
          <w:color w:val="0070C0"/>
        </w:rPr>
      </w:pPr>
      <w:r w:rsidRPr="2E4050F2">
        <w:rPr>
          <w:b/>
          <w:bCs/>
          <w:color w:val="0070C0"/>
        </w:rPr>
        <w:t xml:space="preserve">Kroppsregel 5: </w:t>
      </w:r>
    </w:p>
    <w:p w14:paraId="57C19A2B" w14:textId="77777777" w:rsidR="002226D7" w:rsidRPr="008C16B5" w:rsidRDefault="2E4050F2" w:rsidP="2E4050F2">
      <w:pPr>
        <w:pStyle w:val="Listeavsnitt"/>
        <w:rPr>
          <w:bCs/>
        </w:rPr>
      </w:pPr>
      <w:r w:rsidRPr="008C16B5">
        <w:rPr>
          <w:bCs/>
        </w:rPr>
        <w:t>Et barn kan bare ta på tissen eller rumpa til et annet barn hvis begge vil det og det kjennes fint. Det er ikke lov å mase eller tvinge. Man får ikke gjøre noe vondt. Man må være sikker på at den andre vil bli tatt på.</w:t>
      </w:r>
    </w:p>
    <w:p w14:paraId="394454D7" w14:textId="77777777" w:rsidR="002226D7" w:rsidRDefault="002226D7" w:rsidP="002226D7">
      <w:pPr>
        <w:pStyle w:val="Listeavsnitt"/>
        <w:rPr>
          <w:b/>
          <w:color w:val="0070C0"/>
        </w:rPr>
      </w:pPr>
    </w:p>
    <w:p w14:paraId="0D778131" w14:textId="0624F4C1" w:rsidR="002226D7" w:rsidRDefault="2E4050F2" w:rsidP="2E4050F2">
      <w:pPr>
        <w:pStyle w:val="Listeavsnitt"/>
        <w:numPr>
          <w:ilvl w:val="0"/>
          <w:numId w:val="2"/>
        </w:numPr>
        <w:rPr>
          <w:b/>
          <w:bCs/>
          <w:color w:val="0070C0"/>
        </w:rPr>
      </w:pPr>
      <w:r w:rsidRPr="2E4050F2">
        <w:rPr>
          <w:b/>
          <w:bCs/>
          <w:color w:val="0070C0"/>
        </w:rPr>
        <w:t xml:space="preserve">Kroppsregel 6: </w:t>
      </w:r>
    </w:p>
    <w:p w14:paraId="3CA3FA69" w14:textId="77777777" w:rsidR="002226D7" w:rsidRPr="008C16B5" w:rsidRDefault="2E4050F2" w:rsidP="2E4050F2">
      <w:pPr>
        <w:pStyle w:val="Listeavsnitt"/>
        <w:rPr>
          <w:bCs/>
          <w:color w:val="0070C0"/>
        </w:rPr>
      </w:pPr>
      <w:r w:rsidRPr="008C16B5">
        <w:rPr>
          <w:bCs/>
        </w:rPr>
        <w:t>Man får røre sine private deler når man er alene og det kjennes bra.</w:t>
      </w:r>
    </w:p>
    <w:p w14:paraId="79CA5E2A" w14:textId="77777777" w:rsidR="002226D7" w:rsidRPr="00DE6263" w:rsidRDefault="002226D7" w:rsidP="002226D7">
      <w:pPr>
        <w:pStyle w:val="Listeavsnitt"/>
        <w:rPr>
          <w:b/>
          <w:color w:val="0070C0"/>
        </w:rPr>
      </w:pPr>
    </w:p>
    <w:p w14:paraId="08476CFC" w14:textId="62611C80" w:rsidR="008B023F" w:rsidRDefault="008B023F" w:rsidP="0092068E">
      <w:pPr>
        <w:rPr>
          <w:rFonts w:cstheme="minorHAnsi"/>
        </w:rPr>
      </w:pPr>
    </w:p>
    <w:p w14:paraId="428F46C6" w14:textId="77777777" w:rsidR="000725E1" w:rsidRDefault="000725E1" w:rsidP="0092068E">
      <w:pPr>
        <w:rPr>
          <w:rFonts w:cstheme="minorHAnsi"/>
        </w:rPr>
      </w:pPr>
    </w:p>
    <w:sectPr w:rsidR="000725E1">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7DEF" w14:textId="77777777" w:rsidR="00AB385F" w:rsidRDefault="00AB385F" w:rsidP="00E70971">
      <w:pPr>
        <w:spacing w:after="0" w:line="240" w:lineRule="auto"/>
      </w:pPr>
      <w:r>
        <w:separator/>
      </w:r>
    </w:p>
  </w:endnote>
  <w:endnote w:type="continuationSeparator" w:id="0">
    <w:p w14:paraId="4D17C16E" w14:textId="77777777" w:rsidR="00AB385F" w:rsidRDefault="00AB385F" w:rsidP="00E7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ytona">
    <w:altName w:val="Daytona"/>
    <w:charset w:val="00"/>
    <w:family w:val="swiss"/>
    <w:pitch w:val="variable"/>
    <w:sig w:usb0="800002EF" w:usb1="0000000A"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41573"/>
      <w:docPartObj>
        <w:docPartGallery w:val="Page Numbers (Bottom of Page)"/>
        <w:docPartUnique/>
      </w:docPartObj>
    </w:sdtPr>
    <w:sdtEndPr/>
    <w:sdtContent>
      <w:p w14:paraId="072ED9D7" w14:textId="4725D35A" w:rsidR="008B43FD" w:rsidRDefault="008B43FD">
        <w:pPr>
          <w:pStyle w:val="Bunntekst"/>
          <w:jc w:val="center"/>
        </w:pPr>
        <w:r>
          <w:fldChar w:fldCharType="begin"/>
        </w:r>
        <w:r>
          <w:instrText>PAGE   \* MERGEFORMAT</w:instrText>
        </w:r>
        <w:r>
          <w:fldChar w:fldCharType="separate"/>
        </w:r>
        <w:r>
          <w:t>2</w:t>
        </w:r>
        <w:r>
          <w:fldChar w:fldCharType="end"/>
        </w:r>
      </w:p>
    </w:sdtContent>
  </w:sdt>
  <w:p w14:paraId="050A3600" w14:textId="77777777" w:rsidR="008B43FD" w:rsidRDefault="008B43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F8ED" w14:textId="77777777" w:rsidR="00AB385F" w:rsidRDefault="00AB385F" w:rsidP="00E70971">
      <w:pPr>
        <w:spacing w:after="0" w:line="240" w:lineRule="auto"/>
      </w:pPr>
      <w:r>
        <w:separator/>
      </w:r>
    </w:p>
  </w:footnote>
  <w:footnote w:type="continuationSeparator" w:id="0">
    <w:p w14:paraId="6039511A" w14:textId="77777777" w:rsidR="00AB385F" w:rsidRDefault="00AB385F" w:rsidP="00E7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7E8"/>
    <w:multiLevelType w:val="hybridMultilevel"/>
    <w:tmpl w:val="AC90AB78"/>
    <w:lvl w:ilvl="0" w:tplc="87C869A4">
      <w:start w:val="1"/>
      <w:numFmt w:val="bullet"/>
      <w:lvlText w:val=""/>
      <w:lvlJc w:val="left"/>
      <w:pPr>
        <w:ind w:left="720" w:hanging="360"/>
      </w:pPr>
      <w:rPr>
        <w:rFonts w:ascii="Symbol" w:hAnsi="Symbol" w:hint="default"/>
      </w:rPr>
    </w:lvl>
    <w:lvl w:ilvl="1" w:tplc="48427980">
      <w:start w:val="1"/>
      <w:numFmt w:val="bullet"/>
      <w:lvlText w:val="o"/>
      <w:lvlJc w:val="left"/>
      <w:pPr>
        <w:ind w:left="1440" w:hanging="360"/>
      </w:pPr>
      <w:rPr>
        <w:rFonts w:ascii="Courier New" w:hAnsi="Courier New" w:hint="default"/>
      </w:rPr>
    </w:lvl>
    <w:lvl w:ilvl="2" w:tplc="7E54E526">
      <w:start w:val="1"/>
      <w:numFmt w:val="bullet"/>
      <w:lvlText w:val=""/>
      <w:lvlJc w:val="left"/>
      <w:pPr>
        <w:ind w:left="2160" w:hanging="360"/>
      </w:pPr>
      <w:rPr>
        <w:rFonts w:ascii="Wingdings" w:hAnsi="Wingdings" w:hint="default"/>
      </w:rPr>
    </w:lvl>
    <w:lvl w:ilvl="3" w:tplc="63E0F8EA">
      <w:start w:val="1"/>
      <w:numFmt w:val="bullet"/>
      <w:lvlText w:val=""/>
      <w:lvlJc w:val="left"/>
      <w:pPr>
        <w:ind w:left="2880" w:hanging="360"/>
      </w:pPr>
      <w:rPr>
        <w:rFonts w:ascii="Symbol" w:hAnsi="Symbol" w:hint="default"/>
      </w:rPr>
    </w:lvl>
    <w:lvl w:ilvl="4" w:tplc="D3E0E4B2">
      <w:start w:val="1"/>
      <w:numFmt w:val="bullet"/>
      <w:lvlText w:val="o"/>
      <w:lvlJc w:val="left"/>
      <w:pPr>
        <w:ind w:left="3600" w:hanging="360"/>
      </w:pPr>
      <w:rPr>
        <w:rFonts w:ascii="Courier New" w:hAnsi="Courier New" w:hint="default"/>
      </w:rPr>
    </w:lvl>
    <w:lvl w:ilvl="5" w:tplc="44EA53A2">
      <w:start w:val="1"/>
      <w:numFmt w:val="bullet"/>
      <w:lvlText w:val=""/>
      <w:lvlJc w:val="left"/>
      <w:pPr>
        <w:ind w:left="4320" w:hanging="360"/>
      </w:pPr>
      <w:rPr>
        <w:rFonts w:ascii="Wingdings" w:hAnsi="Wingdings" w:hint="default"/>
      </w:rPr>
    </w:lvl>
    <w:lvl w:ilvl="6" w:tplc="04CAFD68">
      <w:start w:val="1"/>
      <w:numFmt w:val="bullet"/>
      <w:lvlText w:val=""/>
      <w:lvlJc w:val="left"/>
      <w:pPr>
        <w:ind w:left="5040" w:hanging="360"/>
      </w:pPr>
      <w:rPr>
        <w:rFonts w:ascii="Symbol" w:hAnsi="Symbol" w:hint="default"/>
      </w:rPr>
    </w:lvl>
    <w:lvl w:ilvl="7" w:tplc="11EA9E06">
      <w:start w:val="1"/>
      <w:numFmt w:val="bullet"/>
      <w:lvlText w:val="o"/>
      <w:lvlJc w:val="left"/>
      <w:pPr>
        <w:ind w:left="5760" w:hanging="360"/>
      </w:pPr>
      <w:rPr>
        <w:rFonts w:ascii="Courier New" w:hAnsi="Courier New" w:hint="default"/>
      </w:rPr>
    </w:lvl>
    <w:lvl w:ilvl="8" w:tplc="CDAE0B54">
      <w:start w:val="1"/>
      <w:numFmt w:val="bullet"/>
      <w:lvlText w:val=""/>
      <w:lvlJc w:val="left"/>
      <w:pPr>
        <w:ind w:left="6480" w:hanging="360"/>
      </w:pPr>
      <w:rPr>
        <w:rFonts w:ascii="Wingdings" w:hAnsi="Wingdings" w:hint="default"/>
      </w:rPr>
    </w:lvl>
  </w:abstractNum>
  <w:abstractNum w:abstractNumId="1" w15:restartNumberingAfterBreak="0">
    <w:nsid w:val="219E6BC6"/>
    <w:multiLevelType w:val="hybridMultilevel"/>
    <w:tmpl w:val="FF2CCB4E"/>
    <w:lvl w:ilvl="0" w:tplc="01E2BA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5D3BF6"/>
    <w:multiLevelType w:val="hybridMultilevel"/>
    <w:tmpl w:val="2A067D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8339967">
    <w:abstractNumId w:val="0"/>
  </w:num>
  <w:num w:numId="2" w16cid:durableId="399253800">
    <w:abstractNumId w:val="2"/>
  </w:num>
  <w:num w:numId="3" w16cid:durableId="126453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EB"/>
    <w:rsid w:val="00000928"/>
    <w:rsid w:val="00003076"/>
    <w:rsid w:val="0001268D"/>
    <w:rsid w:val="00012C6D"/>
    <w:rsid w:val="00022E91"/>
    <w:rsid w:val="00024915"/>
    <w:rsid w:val="0003387D"/>
    <w:rsid w:val="00035823"/>
    <w:rsid w:val="00050990"/>
    <w:rsid w:val="0005322F"/>
    <w:rsid w:val="00062EB7"/>
    <w:rsid w:val="00070887"/>
    <w:rsid w:val="000725E1"/>
    <w:rsid w:val="00090D8B"/>
    <w:rsid w:val="0009347D"/>
    <w:rsid w:val="000A0815"/>
    <w:rsid w:val="000A0B4F"/>
    <w:rsid w:val="000A597B"/>
    <w:rsid w:val="000B14CD"/>
    <w:rsid w:val="000B4010"/>
    <w:rsid w:val="000B65E0"/>
    <w:rsid w:val="000E649E"/>
    <w:rsid w:val="000F41E1"/>
    <w:rsid w:val="0010098E"/>
    <w:rsid w:val="00104629"/>
    <w:rsid w:val="00104F08"/>
    <w:rsid w:val="00106828"/>
    <w:rsid w:val="00111701"/>
    <w:rsid w:val="001149BD"/>
    <w:rsid w:val="00117E89"/>
    <w:rsid w:val="00123FF7"/>
    <w:rsid w:val="001277F4"/>
    <w:rsid w:val="001338E4"/>
    <w:rsid w:val="001367C8"/>
    <w:rsid w:val="00146056"/>
    <w:rsid w:val="00150D01"/>
    <w:rsid w:val="00160BFA"/>
    <w:rsid w:val="0016451A"/>
    <w:rsid w:val="0016687D"/>
    <w:rsid w:val="001723E3"/>
    <w:rsid w:val="00174679"/>
    <w:rsid w:val="00190FCB"/>
    <w:rsid w:val="001910EA"/>
    <w:rsid w:val="001919F7"/>
    <w:rsid w:val="0019713A"/>
    <w:rsid w:val="00197926"/>
    <w:rsid w:val="001B6547"/>
    <w:rsid w:val="001B7AF5"/>
    <w:rsid w:val="001C1ED9"/>
    <w:rsid w:val="001C5B1C"/>
    <w:rsid w:val="001E34D2"/>
    <w:rsid w:val="001E4B38"/>
    <w:rsid w:val="00201B65"/>
    <w:rsid w:val="00215A31"/>
    <w:rsid w:val="00217AE3"/>
    <w:rsid w:val="002226D7"/>
    <w:rsid w:val="00227B44"/>
    <w:rsid w:val="002579AB"/>
    <w:rsid w:val="00265113"/>
    <w:rsid w:val="002848EE"/>
    <w:rsid w:val="00290BFC"/>
    <w:rsid w:val="0029492F"/>
    <w:rsid w:val="00295B90"/>
    <w:rsid w:val="002A1A0C"/>
    <w:rsid w:val="002B7B94"/>
    <w:rsid w:val="002C008A"/>
    <w:rsid w:val="002C185D"/>
    <w:rsid w:val="002D1A55"/>
    <w:rsid w:val="002D56C9"/>
    <w:rsid w:val="002D5A92"/>
    <w:rsid w:val="002E56A3"/>
    <w:rsid w:val="002F26AE"/>
    <w:rsid w:val="00330013"/>
    <w:rsid w:val="003531A1"/>
    <w:rsid w:val="00370BC4"/>
    <w:rsid w:val="003743D3"/>
    <w:rsid w:val="003949E4"/>
    <w:rsid w:val="003B2064"/>
    <w:rsid w:val="003B37F9"/>
    <w:rsid w:val="003D31D4"/>
    <w:rsid w:val="003D486F"/>
    <w:rsid w:val="003E70D4"/>
    <w:rsid w:val="00400544"/>
    <w:rsid w:val="00422354"/>
    <w:rsid w:val="00443D56"/>
    <w:rsid w:val="00453B9A"/>
    <w:rsid w:val="0046512D"/>
    <w:rsid w:val="00473125"/>
    <w:rsid w:val="00486E2D"/>
    <w:rsid w:val="004A7773"/>
    <w:rsid w:val="004B1221"/>
    <w:rsid w:val="004C19A4"/>
    <w:rsid w:val="004C2DC2"/>
    <w:rsid w:val="004C71EF"/>
    <w:rsid w:val="004E3577"/>
    <w:rsid w:val="0050261D"/>
    <w:rsid w:val="00512C74"/>
    <w:rsid w:val="005133E6"/>
    <w:rsid w:val="00514017"/>
    <w:rsid w:val="00534BE0"/>
    <w:rsid w:val="00537224"/>
    <w:rsid w:val="0054116A"/>
    <w:rsid w:val="00570BCD"/>
    <w:rsid w:val="00571CF6"/>
    <w:rsid w:val="00581617"/>
    <w:rsid w:val="005A6C37"/>
    <w:rsid w:val="005B5DDD"/>
    <w:rsid w:val="005C10E5"/>
    <w:rsid w:val="005C5883"/>
    <w:rsid w:val="005C7FDD"/>
    <w:rsid w:val="005D7C69"/>
    <w:rsid w:val="005E15E5"/>
    <w:rsid w:val="005E77C2"/>
    <w:rsid w:val="005E786F"/>
    <w:rsid w:val="0060035E"/>
    <w:rsid w:val="0060179F"/>
    <w:rsid w:val="00615931"/>
    <w:rsid w:val="00620D94"/>
    <w:rsid w:val="00627458"/>
    <w:rsid w:val="00630872"/>
    <w:rsid w:val="006457D6"/>
    <w:rsid w:val="006477A2"/>
    <w:rsid w:val="0069128D"/>
    <w:rsid w:val="006959AE"/>
    <w:rsid w:val="006A6225"/>
    <w:rsid w:val="006B2E54"/>
    <w:rsid w:val="006C557E"/>
    <w:rsid w:val="006D1108"/>
    <w:rsid w:val="006D2C65"/>
    <w:rsid w:val="006D3C6A"/>
    <w:rsid w:val="006D3ECA"/>
    <w:rsid w:val="006D5783"/>
    <w:rsid w:val="006D6C03"/>
    <w:rsid w:val="006E4CEB"/>
    <w:rsid w:val="006E6616"/>
    <w:rsid w:val="006F0FE8"/>
    <w:rsid w:val="006F5CB4"/>
    <w:rsid w:val="006F7482"/>
    <w:rsid w:val="0070252A"/>
    <w:rsid w:val="00702D12"/>
    <w:rsid w:val="00717D6C"/>
    <w:rsid w:val="00720BC0"/>
    <w:rsid w:val="00732129"/>
    <w:rsid w:val="00740721"/>
    <w:rsid w:val="00740936"/>
    <w:rsid w:val="00764BF2"/>
    <w:rsid w:val="00765CD8"/>
    <w:rsid w:val="00772FC2"/>
    <w:rsid w:val="007807BC"/>
    <w:rsid w:val="00784F41"/>
    <w:rsid w:val="007970AE"/>
    <w:rsid w:val="007A6D8E"/>
    <w:rsid w:val="007B18F8"/>
    <w:rsid w:val="007C1950"/>
    <w:rsid w:val="007C357D"/>
    <w:rsid w:val="007C4918"/>
    <w:rsid w:val="007C5078"/>
    <w:rsid w:val="007F1A62"/>
    <w:rsid w:val="00811A16"/>
    <w:rsid w:val="00816D38"/>
    <w:rsid w:val="00824C6F"/>
    <w:rsid w:val="0082607C"/>
    <w:rsid w:val="008365F6"/>
    <w:rsid w:val="00850870"/>
    <w:rsid w:val="00853D60"/>
    <w:rsid w:val="00855B00"/>
    <w:rsid w:val="0086026B"/>
    <w:rsid w:val="0087387D"/>
    <w:rsid w:val="0087466E"/>
    <w:rsid w:val="008815BE"/>
    <w:rsid w:val="008921CC"/>
    <w:rsid w:val="008954F2"/>
    <w:rsid w:val="008966EE"/>
    <w:rsid w:val="008975AE"/>
    <w:rsid w:val="008A3B5F"/>
    <w:rsid w:val="008A476C"/>
    <w:rsid w:val="008A737A"/>
    <w:rsid w:val="008B023F"/>
    <w:rsid w:val="008B38F3"/>
    <w:rsid w:val="008B43FD"/>
    <w:rsid w:val="008C16B5"/>
    <w:rsid w:val="008C7C62"/>
    <w:rsid w:val="008D112B"/>
    <w:rsid w:val="008E6FBD"/>
    <w:rsid w:val="008F1B38"/>
    <w:rsid w:val="008F2515"/>
    <w:rsid w:val="008F611A"/>
    <w:rsid w:val="00902DFA"/>
    <w:rsid w:val="009043B8"/>
    <w:rsid w:val="00905630"/>
    <w:rsid w:val="00907068"/>
    <w:rsid w:val="009132D0"/>
    <w:rsid w:val="0091780E"/>
    <w:rsid w:val="0092068E"/>
    <w:rsid w:val="00920C99"/>
    <w:rsid w:val="00923191"/>
    <w:rsid w:val="00923C65"/>
    <w:rsid w:val="00944D04"/>
    <w:rsid w:val="0096655D"/>
    <w:rsid w:val="00977CE7"/>
    <w:rsid w:val="00980916"/>
    <w:rsid w:val="00982B72"/>
    <w:rsid w:val="00986C73"/>
    <w:rsid w:val="00990C21"/>
    <w:rsid w:val="00996168"/>
    <w:rsid w:val="00997176"/>
    <w:rsid w:val="009B11C0"/>
    <w:rsid w:val="009B5B7F"/>
    <w:rsid w:val="009B75C1"/>
    <w:rsid w:val="009C2727"/>
    <w:rsid w:val="009E6E5E"/>
    <w:rsid w:val="009F61CD"/>
    <w:rsid w:val="00A00827"/>
    <w:rsid w:val="00A02BBB"/>
    <w:rsid w:val="00A034FD"/>
    <w:rsid w:val="00A132EF"/>
    <w:rsid w:val="00A1376E"/>
    <w:rsid w:val="00A21151"/>
    <w:rsid w:val="00A24574"/>
    <w:rsid w:val="00A305C4"/>
    <w:rsid w:val="00A46580"/>
    <w:rsid w:val="00A72477"/>
    <w:rsid w:val="00A81A80"/>
    <w:rsid w:val="00A820B8"/>
    <w:rsid w:val="00A82D32"/>
    <w:rsid w:val="00A85071"/>
    <w:rsid w:val="00A93D26"/>
    <w:rsid w:val="00AB385F"/>
    <w:rsid w:val="00AB6C26"/>
    <w:rsid w:val="00AC1D4F"/>
    <w:rsid w:val="00AE47B8"/>
    <w:rsid w:val="00AF150E"/>
    <w:rsid w:val="00B051F3"/>
    <w:rsid w:val="00B11140"/>
    <w:rsid w:val="00B2209A"/>
    <w:rsid w:val="00B30AC7"/>
    <w:rsid w:val="00B31A94"/>
    <w:rsid w:val="00B420A6"/>
    <w:rsid w:val="00B50057"/>
    <w:rsid w:val="00B50241"/>
    <w:rsid w:val="00B54CBF"/>
    <w:rsid w:val="00B60A87"/>
    <w:rsid w:val="00B71725"/>
    <w:rsid w:val="00B76DC7"/>
    <w:rsid w:val="00BB1CEF"/>
    <w:rsid w:val="00BC0D6B"/>
    <w:rsid w:val="00BC20FD"/>
    <w:rsid w:val="00BC6263"/>
    <w:rsid w:val="00BD4D2E"/>
    <w:rsid w:val="00BE17B7"/>
    <w:rsid w:val="00BE52B0"/>
    <w:rsid w:val="00BF6EF9"/>
    <w:rsid w:val="00C022C7"/>
    <w:rsid w:val="00C03EC9"/>
    <w:rsid w:val="00C058AA"/>
    <w:rsid w:val="00C21293"/>
    <w:rsid w:val="00C22D63"/>
    <w:rsid w:val="00C315BB"/>
    <w:rsid w:val="00C33EAF"/>
    <w:rsid w:val="00C670D4"/>
    <w:rsid w:val="00C863D8"/>
    <w:rsid w:val="00CA514D"/>
    <w:rsid w:val="00CB5DEF"/>
    <w:rsid w:val="00CC4DA4"/>
    <w:rsid w:val="00CD4BA7"/>
    <w:rsid w:val="00CE1389"/>
    <w:rsid w:val="00CE4148"/>
    <w:rsid w:val="00CE4182"/>
    <w:rsid w:val="00CE6D4B"/>
    <w:rsid w:val="00CF1B6E"/>
    <w:rsid w:val="00CF40FA"/>
    <w:rsid w:val="00D068C9"/>
    <w:rsid w:val="00D170A3"/>
    <w:rsid w:val="00D31418"/>
    <w:rsid w:val="00D43603"/>
    <w:rsid w:val="00D44192"/>
    <w:rsid w:val="00D549B5"/>
    <w:rsid w:val="00D61014"/>
    <w:rsid w:val="00D64960"/>
    <w:rsid w:val="00D703DD"/>
    <w:rsid w:val="00DA54C0"/>
    <w:rsid w:val="00DB33A2"/>
    <w:rsid w:val="00DB4247"/>
    <w:rsid w:val="00DB51B9"/>
    <w:rsid w:val="00DC012A"/>
    <w:rsid w:val="00DC7D4B"/>
    <w:rsid w:val="00DE179D"/>
    <w:rsid w:val="00E04546"/>
    <w:rsid w:val="00E10578"/>
    <w:rsid w:val="00E12DEA"/>
    <w:rsid w:val="00E2333E"/>
    <w:rsid w:val="00E4278B"/>
    <w:rsid w:val="00E60F39"/>
    <w:rsid w:val="00E6523B"/>
    <w:rsid w:val="00E66277"/>
    <w:rsid w:val="00E66538"/>
    <w:rsid w:val="00E70971"/>
    <w:rsid w:val="00E73720"/>
    <w:rsid w:val="00E949BE"/>
    <w:rsid w:val="00E97C73"/>
    <w:rsid w:val="00EB03EB"/>
    <w:rsid w:val="00EB7B3D"/>
    <w:rsid w:val="00EC2A0A"/>
    <w:rsid w:val="00EC3D5B"/>
    <w:rsid w:val="00EC6F28"/>
    <w:rsid w:val="00EE7FA2"/>
    <w:rsid w:val="00F02B47"/>
    <w:rsid w:val="00F07DE4"/>
    <w:rsid w:val="00F259D8"/>
    <w:rsid w:val="00F3476F"/>
    <w:rsid w:val="00F35B81"/>
    <w:rsid w:val="00F47902"/>
    <w:rsid w:val="00F60E22"/>
    <w:rsid w:val="00F60F28"/>
    <w:rsid w:val="00F75230"/>
    <w:rsid w:val="00F80B3E"/>
    <w:rsid w:val="00FA07A3"/>
    <w:rsid w:val="00FA2BF5"/>
    <w:rsid w:val="00FC06A7"/>
    <w:rsid w:val="00FD0427"/>
    <w:rsid w:val="00FD0768"/>
    <w:rsid w:val="00FD338E"/>
    <w:rsid w:val="00FD5570"/>
    <w:rsid w:val="00FE5CC6"/>
    <w:rsid w:val="00FF4658"/>
    <w:rsid w:val="017BF5AF"/>
    <w:rsid w:val="02A245CA"/>
    <w:rsid w:val="05EA1AAC"/>
    <w:rsid w:val="0678FFBD"/>
    <w:rsid w:val="076E4534"/>
    <w:rsid w:val="090EEFB2"/>
    <w:rsid w:val="0A370288"/>
    <w:rsid w:val="0B519BDF"/>
    <w:rsid w:val="0C492810"/>
    <w:rsid w:val="111C5132"/>
    <w:rsid w:val="11A65DD3"/>
    <w:rsid w:val="1275063C"/>
    <w:rsid w:val="1453F1F4"/>
    <w:rsid w:val="14BB1821"/>
    <w:rsid w:val="1547FCE8"/>
    <w:rsid w:val="1999ECBA"/>
    <w:rsid w:val="1ABFB23B"/>
    <w:rsid w:val="1D03900A"/>
    <w:rsid w:val="1D2CE511"/>
    <w:rsid w:val="1D87EE42"/>
    <w:rsid w:val="1F1F2B1C"/>
    <w:rsid w:val="206485D3"/>
    <w:rsid w:val="23FF07D1"/>
    <w:rsid w:val="240751D8"/>
    <w:rsid w:val="254DCFEC"/>
    <w:rsid w:val="25A45BC1"/>
    <w:rsid w:val="25CC7F4D"/>
    <w:rsid w:val="26014C1D"/>
    <w:rsid w:val="27205052"/>
    <w:rsid w:val="27971206"/>
    <w:rsid w:val="27A0F7CA"/>
    <w:rsid w:val="2C587E09"/>
    <w:rsid w:val="2CA42180"/>
    <w:rsid w:val="2CD0CC69"/>
    <w:rsid w:val="2E4050F2"/>
    <w:rsid w:val="2EEB929A"/>
    <w:rsid w:val="2F1D81CF"/>
    <w:rsid w:val="301E98A9"/>
    <w:rsid w:val="3617327E"/>
    <w:rsid w:val="36FEDA06"/>
    <w:rsid w:val="39CB815B"/>
    <w:rsid w:val="3BC956EC"/>
    <w:rsid w:val="3E091C06"/>
    <w:rsid w:val="3E125FBA"/>
    <w:rsid w:val="3E2271D0"/>
    <w:rsid w:val="3FA4EC67"/>
    <w:rsid w:val="3FAE301B"/>
    <w:rsid w:val="3FDC50FA"/>
    <w:rsid w:val="42313BE7"/>
    <w:rsid w:val="43C434B1"/>
    <w:rsid w:val="445DB341"/>
    <w:rsid w:val="46164E62"/>
    <w:rsid w:val="482150AD"/>
    <w:rsid w:val="48263AE2"/>
    <w:rsid w:val="488EB197"/>
    <w:rsid w:val="4B5008C5"/>
    <w:rsid w:val="4C89807C"/>
    <w:rsid w:val="4CB6082A"/>
    <w:rsid w:val="4FA4084B"/>
    <w:rsid w:val="5189794D"/>
    <w:rsid w:val="519F5243"/>
    <w:rsid w:val="54C14BE5"/>
    <w:rsid w:val="54D6F305"/>
    <w:rsid w:val="54E1DB63"/>
    <w:rsid w:val="5502FAE3"/>
    <w:rsid w:val="55725F9E"/>
    <w:rsid w:val="5579018E"/>
    <w:rsid w:val="56248CD8"/>
    <w:rsid w:val="5669A3CE"/>
    <w:rsid w:val="5B173336"/>
    <w:rsid w:val="5B31A62E"/>
    <w:rsid w:val="5B8280D2"/>
    <w:rsid w:val="5BDA7DE5"/>
    <w:rsid w:val="5BED57E6"/>
    <w:rsid w:val="5D9687D2"/>
    <w:rsid w:val="5EFB9193"/>
    <w:rsid w:val="5F815091"/>
    <w:rsid w:val="5FEAA459"/>
    <w:rsid w:val="60091360"/>
    <w:rsid w:val="62193612"/>
    <w:rsid w:val="623A7CD0"/>
    <w:rsid w:val="6286FD4E"/>
    <w:rsid w:val="63D64D31"/>
    <w:rsid w:val="6423096D"/>
    <w:rsid w:val="66E45508"/>
    <w:rsid w:val="670B2B6C"/>
    <w:rsid w:val="68A6FBCD"/>
    <w:rsid w:val="6BB7C62B"/>
    <w:rsid w:val="6BDE9C8F"/>
    <w:rsid w:val="6CDE1646"/>
    <w:rsid w:val="6F18FFD8"/>
    <w:rsid w:val="7073E0EC"/>
    <w:rsid w:val="70B9FB38"/>
    <w:rsid w:val="71178DA4"/>
    <w:rsid w:val="71376320"/>
    <w:rsid w:val="75DCEB1E"/>
    <w:rsid w:val="76782903"/>
    <w:rsid w:val="76966634"/>
    <w:rsid w:val="774AA43D"/>
    <w:rsid w:val="77691344"/>
    <w:rsid w:val="78028BBC"/>
    <w:rsid w:val="78CAFE09"/>
    <w:rsid w:val="79AFC9C5"/>
    <w:rsid w:val="7A63A005"/>
    <w:rsid w:val="7AA5478D"/>
    <w:rsid w:val="7B00A452"/>
    <w:rsid w:val="7B8EFED8"/>
    <w:rsid w:val="7BF36A2B"/>
    <w:rsid w:val="7DC69F1F"/>
    <w:rsid w:val="7F344E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150C"/>
  <w15:chartTrackingRefBased/>
  <w15:docId w15:val="{A1BCEFC9-3AF9-4B9D-9A50-26FE9A18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A2BF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A2BF5"/>
    <w:rPr>
      <w:rFonts w:ascii="Segoe UI" w:hAnsi="Segoe UI" w:cs="Segoe UI"/>
      <w:sz w:val="18"/>
      <w:szCs w:val="18"/>
    </w:rPr>
  </w:style>
  <w:style w:type="paragraph" w:styleId="Listeavsnitt">
    <w:name w:val="List Paragraph"/>
    <w:basedOn w:val="Normal"/>
    <w:uiPriority w:val="34"/>
    <w:qFormat/>
    <w:rsid w:val="002226D7"/>
    <w:pPr>
      <w:ind w:left="720"/>
      <w:contextualSpacing/>
    </w:pPr>
  </w:style>
  <w:style w:type="table" w:styleId="Tabellrutenett">
    <w:name w:val="Table Grid"/>
    <w:basedOn w:val="Vanligtabell"/>
    <w:uiPriority w:val="59"/>
    <w:rsid w:val="00DC0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7097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70971"/>
  </w:style>
  <w:style w:type="paragraph" w:styleId="Bunntekst">
    <w:name w:val="footer"/>
    <w:basedOn w:val="Normal"/>
    <w:link w:val="BunntekstTegn"/>
    <w:uiPriority w:val="99"/>
    <w:unhideWhenUsed/>
    <w:rsid w:val="00E7097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70971"/>
  </w:style>
  <w:style w:type="table" w:styleId="Rutenettabell1lysuthevingsfarge1">
    <w:name w:val="Grid Table 1 Light Accent 1"/>
    <w:basedOn w:val="Vanlig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4B36-4EAC-468E-9B01-884F8E0D6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7380</Words>
  <Characters>39114</Characters>
  <Application>Microsoft Office Word</Application>
  <DocSecurity>0</DocSecurity>
  <Lines>325</Lines>
  <Paragraphs>92</Paragraphs>
  <ScaleCrop>false</ScaleCrop>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Daglig Leder</dc:creator>
  <cp:keywords/>
  <dc:description/>
  <cp:lastModifiedBy>Daglig Leder - Trine Skoglund</cp:lastModifiedBy>
  <cp:revision>190</cp:revision>
  <cp:lastPrinted>2018-07-13T08:39:00Z</cp:lastPrinted>
  <dcterms:created xsi:type="dcterms:W3CDTF">2017-10-17T09:54:00Z</dcterms:created>
  <dcterms:modified xsi:type="dcterms:W3CDTF">2022-08-18T10:57:00Z</dcterms:modified>
</cp:coreProperties>
</file>